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00324831"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140AA6">
        <w:rPr>
          <w:rFonts w:ascii="Arial" w:eastAsia="宋体" w:hAnsi="Arial" w:cs="Arial"/>
          <w:b/>
          <w:bCs/>
          <w:sz w:val="22"/>
          <w:lang w:val="en-GB"/>
        </w:rPr>
        <w:t>1</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140AA6">
        <w:rPr>
          <w:rFonts w:ascii="Arial" w:eastAsia="宋体" w:hAnsi="Arial" w:hint="eastAsia"/>
          <w:b/>
          <w:sz w:val="22"/>
          <w:lang w:val="x-none"/>
        </w:rPr>
        <w:t>2</w:t>
      </w:r>
      <w:r w:rsidR="00140AA6">
        <w:rPr>
          <w:rFonts w:ascii="Arial" w:eastAsia="宋体" w:hAnsi="Arial"/>
          <w:b/>
          <w:sz w:val="22"/>
          <w:lang w:val="x-none"/>
        </w:rPr>
        <w:t>11039</w:t>
      </w:r>
    </w:p>
    <w:p w14:paraId="19BAF21F" w14:textId="706FA9B7" w:rsidR="00227E80" w:rsidRPr="004A06BE" w:rsidRDefault="00140AA6" w:rsidP="00FB32C1">
      <w:pPr>
        <w:tabs>
          <w:tab w:val="center" w:pos="4536"/>
          <w:tab w:val="right" w:pos="9072"/>
        </w:tabs>
        <w:spacing w:after="120"/>
        <w:ind w:left="-2"/>
        <w:rPr>
          <w:rFonts w:ascii="Arial" w:eastAsia="宋体" w:hAnsi="Arial" w:cs="Arial"/>
          <w:b/>
          <w:bCs/>
          <w:sz w:val="22"/>
          <w:lang w:val="x-none"/>
        </w:rPr>
      </w:pPr>
      <w:r>
        <w:rPr>
          <w:rFonts w:ascii="Arial" w:eastAsia="宋体" w:hAnsi="Arial" w:cs="Arial"/>
          <w:b/>
          <w:bCs/>
          <w:sz w:val="22"/>
          <w:lang w:val="x-none"/>
        </w:rPr>
        <w:t>Toulouse,</w:t>
      </w:r>
      <w:r w:rsidDel="00140AA6">
        <w:rPr>
          <w:rFonts w:ascii="Arial" w:eastAsia="宋体" w:hAnsi="Arial" w:cs="Arial"/>
          <w:b/>
          <w:bCs/>
          <w:sz w:val="22"/>
          <w:lang w:val="x-none"/>
        </w:rPr>
        <w:t xml:space="preserve"> </w:t>
      </w:r>
      <w:r>
        <w:rPr>
          <w:rFonts w:ascii="Arial" w:eastAsia="宋体" w:hAnsi="Arial" w:cs="Arial"/>
          <w:b/>
          <w:bCs/>
          <w:sz w:val="22"/>
          <w:lang w:val="x-none"/>
        </w:rPr>
        <w:t>France</w:t>
      </w:r>
      <w:r w:rsidR="00CD7B74">
        <w:rPr>
          <w:rFonts w:ascii="Arial" w:eastAsia="宋体" w:hAnsi="Arial" w:cs="Arial"/>
          <w:b/>
          <w:bCs/>
          <w:sz w:val="22"/>
          <w:lang w:val="x-none"/>
        </w:rPr>
        <w:t>,</w:t>
      </w:r>
      <w:r w:rsidR="00227E80" w:rsidRPr="004A06BE">
        <w:rPr>
          <w:rFonts w:ascii="Arial" w:eastAsia="宋体" w:hAnsi="Arial" w:cs="Arial"/>
          <w:b/>
          <w:bCs/>
          <w:sz w:val="22"/>
          <w:lang w:val="x-none"/>
        </w:rPr>
        <w:t xml:space="preserve"> </w:t>
      </w:r>
      <w:r>
        <w:rPr>
          <w:rFonts w:ascii="Arial" w:eastAsia="宋体" w:hAnsi="Arial" w:cs="Arial"/>
          <w:b/>
          <w:bCs/>
          <w:sz w:val="22"/>
          <w:lang w:val="x-none" w:eastAsia="zh-CN"/>
        </w:rPr>
        <w:t>Nov</w:t>
      </w:r>
      <w:r w:rsidR="00DA3463">
        <w:rPr>
          <w:rFonts w:ascii="Arial" w:eastAsia="宋体" w:hAnsi="Arial" w:cs="Arial"/>
          <w:b/>
          <w:bCs/>
          <w:sz w:val="22"/>
          <w:lang w:val="x-none" w:eastAsia="zh-CN"/>
        </w:rPr>
        <w:t>.</w:t>
      </w:r>
      <w:r w:rsidR="00B27D58">
        <w:rPr>
          <w:rFonts w:ascii="Arial" w:eastAsia="宋体" w:hAnsi="Arial" w:cs="Arial"/>
          <w:b/>
          <w:bCs/>
          <w:sz w:val="22"/>
          <w:lang w:val="x-none"/>
        </w:rPr>
        <w:t xml:space="preserve"> </w:t>
      </w:r>
      <w:r w:rsidR="00DA3463">
        <w:rPr>
          <w:rFonts w:ascii="Arial" w:eastAsia="宋体" w:hAnsi="Arial" w:cs="Arial"/>
          <w:b/>
          <w:bCs/>
          <w:sz w:val="22"/>
          <w:lang w:val="x-none"/>
        </w:rPr>
        <w:t>1</w:t>
      </w:r>
      <w:r>
        <w:rPr>
          <w:rFonts w:ascii="Arial" w:eastAsia="宋体" w:hAnsi="Arial" w:cs="Arial"/>
          <w:b/>
          <w:bCs/>
          <w:sz w:val="22"/>
          <w:lang w:val="x-none"/>
        </w:rPr>
        <w:t>4</w:t>
      </w:r>
      <w:r w:rsidR="00DA3463">
        <w:rPr>
          <w:rFonts w:ascii="Arial" w:eastAsia="宋体" w:hAnsi="Arial" w:cs="Arial"/>
          <w:b/>
          <w:bCs/>
          <w:sz w:val="22"/>
          <w:vertAlign w:val="superscript"/>
          <w:lang w:val="x-none"/>
        </w:rPr>
        <w:t>th</w:t>
      </w:r>
      <w:r w:rsidR="00227E80" w:rsidRPr="00761B07">
        <w:rPr>
          <w:rFonts w:ascii="Arial" w:eastAsia="宋体" w:hAnsi="Arial" w:cs="Arial"/>
          <w:b/>
          <w:bCs/>
          <w:sz w:val="22"/>
          <w:lang w:val="x-none"/>
        </w:rPr>
        <w:t xml:space="preserve"> – </w:t>
      </w:r>
      <w:r w:rsidR="00ED59C5">
        <w:rPr>
          <w:rFonts w:ascii="Arial" w:eastAsia="宋体" w:hAnsi="Arial" w:cs="Arial"/>
          <w:b/>
          <w:bCs/>
          <w:sz w:val="22"/>
          <w:lang w:val="x-none"/>
        </w:rPr>
        <w:t>1</w:t>
      </w:r>
      <w:r>
        <w:rPr>
          <w:rFonts w:ascii="Arial" w:eastAsia="宋体" w:hAnsi="Arial" w:cs="Arial"/>
          <w:b/>
          <w:bCs/>
          <w:sz w:val="22"/>
          <w:lang w:val="x-none"/>
        </w:rPr>
        <w:t>8</w:t>
      </w:r>
      <w:r w:rsidR="00227E80" w:rsidRPr="00073FB0">
        <w:rPr>
          <w:rFonts w:ascii="Arial" w:eastAsia="宋体" w:hAnsi="Arial" w:cs="Arial"/>
          <w:b/>
          <w:bCs/>
          <w:sz w:val="22"/>
          <w:vertAlign w:val="superscript"/>
          <w:lang w:val="x-none"/>
        </w:rPr>
        <w:t xml:space="preserve">th </w:t>
      </w:r>
      <w:r w:rsidR="00227E80" w:rsidRPr="00073FB0">
        <w:rPr>
          <w:rFonts w:ascii="Arial" w:eastAsia="宋体" w:hAnsi="Arial" w:cs="Arial"/>
          <w:b/>
          <w:bCs/>
          <w:sz w:val="22"/>
          <w:lang w:val="x-none"/>
        </w:rPr>
        <w:t xml:space="preserve">, </w:t>
      </w:r>
      <w:r w:rsidR="00227E80" w:rsidRPr="004A06BE">
        <w:rPr>
          <w:rFonts w:ascii="Arial" w:eastAsia="宋体" w:hAnsi="Arial" w:cs="Arial"/>
          <w:b/>
          <w:bCs/>
          <w:sz w:val="22"/>
          <w:lang w:val="x-none"/>
        </w:rPr>
        <w:t>202</w:t>
      </w:r>
      <w:r w:rsidR="00227E80">
        <w:rPr>
          <w:rFonts w:ascii="Arial" w:eastAsia="宋体" w:hAnsi="Arial" w:cs="Arial"/>
          <w:b/>
          <w:bCs/>
          <w:sz w:val="22"/>
          <w:lang w:val="x-none"/>
        </w:rPr>
        <w:t>2</w:t>
      </w:r>
    </w:p>
    <w:p w14:paraId="6E132A0E" w14:textId="77777777" w:rsidR="00B93120" w:rsidRPr="00ED59C5"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73A671A"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2068E7">
        <w:rPr>
          <w:rFonts w:ascii="Arial" w:eastAsia="MS Mincho" w:hAnsi="Arial"/>
          <w:b/>
          <w:sz w:val="22"/>
          <w:lang w:val="x-none"/>
        </w:rPr>
        <w:t>Study on</w:t>
      </w:r>
      <w:r w:rsidR="00227E80" w:rsidRPr="00761B07">
        <w:rPr>
          <w:rFonts w:ascii="Arial" w:eastAsia="MS Mincho" w:hAnsi="Arial"/>
          <w:b/>
          <w:sz w:val="22"/>
          <w:lang w:val="x-none"/>
        </w:rPr>
        <w:t xml:space="preserve"> </w:t>
      </w:r>
      <w:r w:rsidR="007651D4" w:rsidRPr="007651D4">
        <w:rPr>
          <w:rFonts w:ascii="Arial" w:eastAsia="MS Mincho" w:hAnsi="Arial"/>
          <w:b/>
          <w:sz w:val="22"/>
          <w:lang w:val="x-none"/>
        </w:rPr>
        <w:t>potential enhancement</w:t>
      </w:r>
      <w:r w:rsidR="00227E80" w:rsidRPr="00E316FE">
        <w:rPr>
          <w:rFonts w:ascii="Arial" w:eastAsia="MS Mincho" w:hAnsi="Arial"/>
          <w:b/>
          <w:sz w:val="22"/>
          <w:lang w:val="x-none"/>
        </w:rPr>
        <w:t xml:space="preserve"> o</w:t>
      </w:r>
      <w:r w:rsidR="00227E80" w:rsidRPr="00E316FE">
        <w:rPr>
          <w:rFonts w:ascii="Arial" w:eastAsia="MS Mincho" w:hAnsi="Arial"/>
          <w:b/>
          <w:sz w:val="22"/>
          <w:lang w:val="x-none" w:eastAsia="zh-CN"/>
        </w:rPr>
        <w:t>n dynamic/flexible TDD</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FB32C1">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3" w:name="_Ref521334010"/>
      <w:r w:rsidRPr="00210BAB">
        <w:t>Introduction</w:t>
      </w:r>
      <w:bookmarkEnd w:id="3"/>
    </w:p>
    <w:p w14:paraId="60C9DBFD" w14:textId="307E1512" w:rsidR="00480251" w:rsidRPr="00480251" w:rsidRDefault="00480251" w:rsidP="00480251">
      <w:pPr>
        <w:suppressAutoHyphens/>
        <w:spacing w:after="120"/>
        <w:textAlignment w:val="baseline"/>
      </w:pPr>
      <w:r w:rsidRPr="00480251">
        <w:rPr>
          <w:rFonts w:eastAsia="宋体"/>
        </w:rPr>
        <w:t>In the</w:t>
      </w:r>
      <w:r w:rsidRPr="004A06BE">
        <w:t xml:space="preserve"> </w:t>
      </w:r>
      <w:r>
        <w:rPr>
          <w:rFonts w:hint="eastAsia"/>
        </w:rPr>
        <w:t>RAN</w:t>
      </w:r>
      <w:r>
        <w:t>1 #110bis-e</w:t>
      </w:r>
      <w:r w:rsidRPr="004A06BE">
        <w:t xml:space="preserve"> </w:t>
      </w:r>
      <w:proofErr w:type="gramStart"/>
      <w:r w:rsidRPr="004A06BE">
        <w:t>meeting</w:t>
      </w:r>
      <w:r w:rsidR="00FE1E89">
        <w:t>[</w:t>
      </w:r>
      <w:proofErr w:type="gramEnd"/>
      <w:r w:rsidR="00FE1E89">
        <w:t>1]</w:t>
      </w:r>
      <w:r w:rsidRPr="004A06BE">
        <w:t xml:space="preserve">, </w:t>
      </w:r>
      <w:r>
        <w:t>the following agreement on the potential enhancement on dynamic/flexible TDD were reached:</w:t>
      </w:r>
    </w:p>
    <w:p w14:paraId="230A0334" w14:textId="77777777" w:rsidR="00480251" w:rsidRPr="00C30DAF" w:rsidRDefault="00480251" w:rsidP="00480251">
      <w:pPr>
        <w:spacing w:after="120"/>
        <w:rPr>
          <w:b/>
          <w:bCs/>
          <w:highlight w:val="green"/>
          <w:lang w:eastAsia="ko-KR"/>
        </w:rPr>
      </w:pPr>
      <w:r w:rsidRPr="00C30DAF">
        <w:rPr>
          <w:b/>
          <w:bCs/>
          <w:highlight w:val="green"/>
          <w:lang w:eastAsia="ko-KR"/>
        </w:rPr>
        <w:t>Agreement</w:t>
      </w:r>
    </w:p>
    <w:p w14:paraId="5229B968" w14:textId="77777777" w:rsidR="00480251" w:rsidRPr="00C30DAF" w:rsidRDefault="00480251" w:rsidP="00480251">
      <w:pPr>
        <w:spacing w:after="120"/>
        <w:rPr>
          <w:rFonts w:eastAsia="Malgun Gothic"/>
          <w:lang w:eastAsia="ko-KR"/>
        </w:rPr>
      </w:pPr>
      <w:r w:rsidRPr="00C30DAF">
        <w:rPr>
          <w:rFonts w:eastAsia="Malgun Gothic"/>
          <w:lang w:eastAsia="ko-KR"/>
        </w:rPr>
        <w:t xml:space="preserve">For </w:t>
      </w:r>
      <w:proofErr w:type="spellStart"/>
      <w:r w:rsidRPr="00C30DAF">
        <w:rPr>
          <w:rFonts w:eastAsia="Malgun Gothic"/>
          <w:lang w:eastAsia="ko-KR"/>
        </w:rPr>
        <w:t>gNB</w:t>
      </w:r>
      <w:proofErr w:type="spellEnd"/>
      <w:r w:rsidRPr="00C30DAF">
        <w:rPr>
          <w:rFonts w:eastAsia="Malgun Gothic"/>
          <w:lang w:eastAsia="ko-KR"/>
        </w:rPr>
        <w:t>-to-</w:t>
      </w:r>
      <w:proofErr w:type="spellStart"/>
      <w:r w:rsidRPr="00C30DAF">
        <w:rPr>
          <w:rFonts w:eastAsia="Malgun Gothic"/>
          <w:lang w:eastAsia="ko-KR"/>
        </w:rPr>
        <w:t>gNB</w:t>
      </w:r>
      <w:proofErr w:type="spellEnd"/>
      <w:r w:rsidRPr="00C30DAF">
        <w:rPr>
          <w:rFonts w:eastAsia="Malgun Gothic"/>
          <w:lang w:eastAsia="ko-KR"/>
        </w:rPr>
        <w:t xml:space="preserve"> co-channel CLI measurement, consider as baseline reusing existing DL channel(s)/signal(s)/</w:t>
      </w:r>
      <w:proofErr w:type="spellStart"/>
      <w:r w:rsidRPr="00C30DAF">
        <w:rPr>
          <w:rFonts w:eastAsia="Malgun Gothic"/>
          <w:lang w:eastAsia="ko-KR"/>
        </w:rPr>
        <w:t>measurement_resource</w:t>
      </w:r>
      <w:proofErr w:type="spellEnd"/>
      <w:r w:rsidRPr="00C30DAF">
        <w:rPr>
          <w:rFonts w:eastAsia="Malgun Gothic"/>
          <w:lang w:eastAsia="ko-KR"/>
        </w:rPr>
        <w:t>(s)</w:t>
      </w:r>
    </w:p>
    <w:p w14:paraId="25BAAA9E" w14:textId="77777777" w:rsidR="00480251" w:rsidRPr="00C30DAF" w:rsidRDefault="00480251" w:rsidP="00480251">
      <w:pPr>
        <w:pStyle w:val="ad"/>
        <w:numPr>
          <w:ilvl w:val="0"/>
          <w:numId w:val="18"/>
        </w:numPr>
        <w:suppressAutoHyphens/>
        <w:spacing w:afterLines="0" w:after="0"/>
        <w:ind w:leftChars="0" w:left="806" w:hanging="403"/>
        <w:textAlignment w:val="baseline"/>
        <w:rPr>
          <w:rFonts w:eastAsia="Malgun Gothic"/>
          <w:szCs w:val="20"/>
          <w:lang w:eastAsia="ko-KR"/>
        </w:rPr>
      </w:pPr>
      <w:r w:rsidRPr="00C30DAF">
        <w:rPr>
          <w:rFonts w:eastAsia="Malgun Gothic"/>
          <w:szCs w:val="20"/>
          <w:lang w:eastAsia="ko-KR"/>
        </w:rPr>
        <w:t>For example, SSB, NZP/ZP-CSI-RS, DMRS for PDCCH/PDSCH, CSI-IM, RSSI measurement resource, etc.</w:t>
      </w:r>
    </w:p>
    <w:p w14:paraId="05302F17" w14:textId="77777777" w:rsidR="00480251" w:rsidRPr="00C30DAF" w:rsidRDefault="00480251" w:rsidP="00480251">
      <w:pPr>
        <w:pStyle w:val="ad"/>
        <w:numPr>
          <w:ilvl w:val="0"/>
          <w:numId w:val="18"/>
        </w:numPr>
        <w:suppressAutoHyphens/>
        <w:spacing w:afterLines="0" w:after="0"/>
        <w:ind w:leftChars="0" w:left="806" w:hanging="403"/>
        <w:textAlignment w:val="baseline"/>
        <w:rPr>
          <w:rFonts w:eastAsia="Malgun Gothic"/>
          <w:szCs w:val="20"/>
          <w:lang w:eastAsia="ko-KR"/>
        </w:rPr>
      </w:pPr>
      <w:r w:rsidRPr="00C30DAF">
        <w:rPr>
          <w:rFonts w:eastAsia="Malgun Gothic"/>
          <w:szCs w:val="20"/>
          <w:lang w:eastAsia="ko-KR"/>
        </w:rPr>
        <w:t xml:space="preserve">FFS: Which type of DL channel(s)/signal(s) can be used for </w:t>
      </w:r>
      <w:proofErr w:type="spellStart"/>
      <w:r w:rsidRPr="00C30DAF">
        <w:rPr>
          <w:rFonts w:eastAsia="Malgun Gothic"/>
          <w:szCs w:val="20"/>
          <w:lang w:eastAsia="ko-KR"/>
        </w:rPr>
        <w:t>gNB</w:t>
      </w:r>
      <w:proofErr w:type="spellEnd"/>
      <w:r w:rsidRPr="00C30DAF">
        <w:rPr>
          <w:rFonts w:eastAsia="Malgun Gothic"/>
          <w:szCs w:val="20"/>
          <w:lang w:eastAsia="ko-KR"/>
        </w:rPr>
        <w:t>-to-</w:t>
      </w:r>
      <w:proofErr w:type="spellStart"/>
      <w:r w:rsidRPr="00C30DAF">
        <w:rPr>
          <w:rFonts w:eastAsia="Malgun Gothic"/>
          <w:szCs w:val="20"/>
          <w:lang w:eastAsia="ko-KR"/>
        </w:rPr>
        <w:t>gNB</w:t>
      </w:r>
      <w:proofErr w:type="spellEnd"/>
      <w:r w:rsidRPr="00C30DAF">
        <w:rPr>
          <w:rFonts w:eastAsia="Malgun Gothic"/>
          <w:szCs w:val="20"/>
          <w:lang w:eastAsia="ko-KR"/>
        </w:rPr>
        <w:t xml:space="preserve"> co-channel CLI measurement</w:t>
      </w:r>
    </w:p>
    <w:p w14:paraId="248B47F8" w14:textId="77777777" w:rsidR="00480251" w:rsidRPr="00C30DAF" w:rsidRDefault="00480251" w:rsidP="00480251">
      <w:pPr>
        <w:pStyle w:val="ad"/>
        <w:numPr>
          <w:ilvl w:val="0"/>
          <w:numId w:val="18"/>
        </w:numPr>
        <w:suppressAutoHyphens/>
        <w:spacing w:afterLines="0" w:after="0"/>
        <w:ind w:leftChars="0" w:left="806" w:hanging="403"/>
        <w:textAlignment w:val="baseline"/>
        <w:rPr>
          <w:rFonts w:eastAsia="Malgun Gothic"/>
          <w:szCs w:val="20"/>
          <w:lang w:eastAsia="ko-KR"/>
        </w:rPr>
      </w:pPr>
      <w:r w:rsidRPr="00C30DAF">
        <w:rPr>
          <w:rFonts w:eastAsia="Malgun Gothic"/>
          <w:szCs w:val="20"/>
          <w:lang w:eastAsia="ko-KR"/>
        </w:rPr>
        <w:t>FFS: How resources are used/configured</w:t>
      </w:r>
    </w:p>
    <w:p w14:paraId="0E54BAEE" w14:textId="77777777" w:rsidR="00480251" w:rsidRPr="00C30DAF" w:rsidRDefault="00480251" w:rsidP="00480251">
      <w:pPr>
        <w:spacing w:after="120"/>
        <w:rPr>
          <w:lang w:eastAsia="ko-KR"/>
        </w:rPr>
      </w:pPr>
    </w:p>
    <w:p w14:paraId="6393FB06" w14:textId="77777777" w:rsidR="00480251" w:rsidRPr="00C30DAF" w:rsidRDefault="00480251" w:rsidP="00480251">
      <w:pPr>
        <w:spacing w:after="120"/>
        <w:rPr>
          <w:b/>
          <w:bCs/>
          <w:highlight w:val="green"/>
          <w:lang w:eastAsia="ko-KR"/>
        </w:rPr>
      </w:pPr>
      <w:r w:rsidRPr="00C30DAF">
        <w:rPr>
          <w:b/>
          <w:bCs/>
          <w:highlight w:val="green"/>
          <w:lang w:eastAsia="ko-KR"/>
        </w:rPr>
        <w:t>Agreement</w:t>
      </w:r>
    </w:p>
    <w:p w14:paraId="3F1208B8" w14:textId="77777777" w:rsidR="00480251" w:rsidRPr="00C30DAF" w:rsidRDefault="00480251" w:rsidP="00480251">
      <w:pPr>
        <w:spacing w:after="120"/>
        <w:rPr>
          <w:rFonts w:eastAsia="Malgun Gothic"/>
          <w:lang w:eastAsia="ko-KR"/>
        </w:rPr>
      </w:pPr>
      <w:r w:rsidRPr="00C30DAF">
        <w:rPr>
          <w:rFonts w:eastAsia="Malgun Gothic"/>
          <w:lang w:eastAsia="ko-KR"/>
        </w:rPr>
        <w:t>For UE-to-UE co-channel CLI measurement, consider as baseline reusing existing channel(s)/signal(s)/</w:t>
      </w:r>
      <w:proofErr w:type="spellStart"/>
      <w:r w:rsidRPr="00C30DAF">
        <w:rPr>
          <w:rFonts w:eastAsia="Malgun Gothic"/>
          <w:lang w:eastAsia="ko-KR"/>
        </w:rPr>
        <w:t>measurement_resource</w:t>
      </w:r>
      <w:proofErr w:type="spellEnd"/>
      <w:r w:rsidRPr="00C30DAF">
        <w:rPr>
          <w:rFonts w:eastAsia="Malgun Gothic"/>
          <w:lang w:eastAsia="ko-KR"/>
        </w:rPr>
        <w:t>(s)</w:t>
      </w:r>
    </w:p>
    <w:p w14:paraId="31E55821" w14:textId="77777777" w:rsidR="00480251" w:rsidRPr="00C30DAF" w:rsidRDefault="00480251" w:rsidP="00480251">
      <w:pPr>
        <w:numPr>
          <w:ilvl w:val="0"/>
          <w:numId w:val="11"/>
        </w:numPr>
        <w:spacing w:afterLines="0" w:after="120"/>
        <w:rPr>
          <w:lang w:eastAsia="ko-KR"/>
        </w:rPr>
      </w:pPr>
      <w:r w:rsidRPr="00C30DAF">
        <w:rPr>
          <w:rFonts w:eastAsia="Malgun Gothic"/>
          <w:lang w:eastAsia="ko-KR"/>
        </w:rPr>
        <w:t>For example, SRS resources defined in Rel-16 for SRS-RSRP measurement, CLI-RSSI resources defined in Rel-16 for CLI-RSSI measurement</w:t>
      </w:r>
    </w:p>
    <w:p w14:paraId="4672C94C" w14:textId="77777777" w:rsidR="00480251" w:rsidRPr="00ED5134" w:rsidRDefault="00480251" w:rsidP="00480251">
      <w:pPr>
        <w:pStyle w:val="ad"/>
        <w:numPr>
          <w:ilvl w:val="1"/>
          <w:numId w:val="11"/>
        </w:numPr>
        <w:suppressAutoHyphens/>
        <w:spacing w:afterLines="0" w:after="0"/>
        <w:ind w:leftChars="0"/>
        <w:textAlignment w:val="baseline"/>
        <w:rPr>
          <w:rFonts w:eastAsia="Malgun Gothic"/>
          <w:szCs w:val="20"/>
          <w:lang w:eastAsia="ko-KR"/>
        </w:rPr>
      </w:pPr>
      <w:r w:rsidRPr="00ED5134">
        <w:rPr>
          <w:rFonts w:eastAsia="宋体"/>
          <w:szCs w:val="20"/>
        </w:rPr>
        <w:t>FFS potential enhancements</w:t>
      </w:r>
    </w:p>
    <w:p w14:paraId="27E78D8B" w14:textId="77777777" w:rsidR="00480251" w:rsidRDefault="00480251" w:rsidP="00480251">
      <w:pPr>
        <w:spacing w:after="120"/>
        <w:rPr>
          <w:lang w:eastAsia="ko-KR"/>
        </w:rPr>
      </w:pPr>
    </w:p>
    <w:p w14:paraId="792DE4B6" w14:textId="77777777" w:rsidR="00480251" w:rsidRPr="00C30DAF" w:rsidRDefault="00480251" w:rsidP="00480251">
      <w:pPr>
        <w:spacing w:after="120"/>
        <w:rPr>
          <w:b/>
          <w:bCs/>
          <w:highlight w:val="green"/>
          <w:lang w:eastAsia="ko-KR"/>
        </w:rPr>
      </w:pPr>
      <w:r w:rsidRPr="00C30DAF">
        <w:rPr>
          <w:b/>
          <w:bCs/>
          <w:highlight w:val="green"/>
          <w:lang w:eastAsia="ko-KR"/>
        </w:rPr>
        <w:t>Agreement</w:t>
      </w:r>
    </w:p>
    <w:p w14:paraId="70AC0470" w14:textId="77777777" w:rsidR="00480251" w:rsidRPr="00ED5134" w:rsidRDefault="00480251" w:rsidP="00480251">
      <w:pPr>
        <w:spacing w:after="120"/>
        <w:rPr>
          <w:rFonts w:eastAsia="Malgun Gothic"/>
          <w:lang w:eastAsia="ko-KR"/>
        </w:rPr>
      </w:pPr>
      <w:r w:rsidRPr="00ED5134">
        <w:rPr>
          <w:rFonts w:eastAsia="Malgun Gothic"/>
          <w:lang w:eastAsia="ko-KR"/>
        </w:rPr>
        <w:t>For UE-to-UE co-channel CLI handling, study L1/L2 based UE-to-UE CLI measurement and reporting</w:t>
      </w:r>
    </w:p>
    <w:p w14:paraId="1233334D" w14:textId="77777777" w:rsidR="00480251" w:rsidRPr="005649BD" w:rsidRDefault="00480251" w:rsidP="00480251">
      <w:pPr>
        <w:pStyle w:val="ad"/>
        <w:numPr>
          <w:ilvl w:val="0"/>
          <w:numId w:val="19"/>
        </w:numPr>
        <w:suppressAutoHyphens/>
        <w:spacing w:afterLines="0" w:after="0"/>
        <w:ind w:leftChars="0" w:left="806" w:hanging="403"/>
        <w:textAlignment w:val="baseline"/>
        <w:rPr>
          <w:rFonts w:eastAsia="Malgun Gothic"/>
          <w:lang w:eastAsia="ko-KR"/>
        </w:rPr>
      </w:pPr>
      <w:r w:rsidRPr="005649BD">
        <w:rPr>
          <w:rFonts w:eastAsia="Malgun Gothic"/>
          <w:lang w:eastAsia="ko-KR"/>
        </w:rPr>
        <w:t>Note: Accounting for</w:t>
      </w:r>
      <w:r w:rsidRPr="005649BD">
        <w:rPr>
          <w:rFonts w:eastAsia="Malgun Gothic"/>
          <w:color w:val="FF0000"/>
          <w:lang w:eastAsia="ko-KR"/>
        </w:rPr>
        <w:t xml:space="preserve"> </w:t>
      </w:r>
      <w:r w:rsidRPr="005649BD">
        <w:rPr>
          <w:rFonts w:eastAsia="Malgun Gothic"/>
          <w:lang w:eastAsia="ko-KR"/>
        </w:rPr>
        <w:t>UE processing/reporting delay</w:t>
      </w:r>
      <w:r>
        <w:rPr>
          <w:rFonts w:eastAsia="Malgun Gothic"/>
          <w:lang w:eastAsia="ko-KR"/>
        </w:rPr>
        <w:t xml:space="preserve"> – companies to share their assumptions</w:t>
      </w:r>
    </w:p>
    <w:p w14:paraId="5143D921" w14:textId="77777777" w:rsidR="00480251" w:rsidRPr="005649BD" w:rsidRDefault="00480251" w:rsidP="00480251">
      <w:pPr>
        <w:pStyle w:val="ad"/>
        <w:numPr>
          <w:ilvl w:val="0"/>
          <w:numId w:val="19"/>
        </w:numPr>
        <w:suppressAutoHyphens/>
        <w:spacing w:afterLines="0" w:after="0"/>
        <w:ind w:leftChars="0" w:left="806" w:hanging="403"/>
        <w:textAlignment w:val="baseline"/>
        <w:rPr>
          <w:rFonts w:eastAsia="Malgun Gothic"/>
          <w:lang w:eastAsia="ko-KR"/>
        </w:rPr>
      </w:pPr>
      <w:r w:rsidRPr="005649BD">
        <w:rPr>
          <w:rFonts w:eastAsia="Malgun Gothic"/>
          <w:lang w:eastAsia="ko-KR"/>
        </w:rPr>
        <w:t xml:space="preserve">Note: Proponents are encouraged to provide </w:t>
      </w:r>
      <w:r w:rsidRPr="00D723DC">
        <w:rPr>
          <w:rFonts w:eastAsia="宋体"/>
          <w:lang w:bidi="hi-IN"/>
        </w:rPr>
        <w:t>the mechanism of L1/L2 based CLI measurement</w:t>
      </w:r>
      <w:r w:rsidRPr="005649BD">
        <w:rPr>
          <w:rFonts w:eastAsia="Malgun Gothic"/>
          <w:lang w:eastAsia="ko-KR"/>
        </w:rPr>
        <w:t xml:space="preserve"> and reporting, and to provide the </w:t>
      </w:r>
      <w:r w:rsidRPr="00D723DC">
        <w:rPr>
          <w:rFonts w:eastAsia="宋体"/>
          <w:lang w:bidi="hi-IN"/>
        </w:rPr>
        <w:t>benefits of L1/L2 based CLI measurement</w:t>
      </w:r>
      <w:r w:rsidRPr="005649BD">
        <w:rPr>
          <w:rFonts w:eastAsia="Malgun Gothic"/>
          <w:lang w:eastAsia="ko-KR"/>
        </w:rPr>
        <w:t xml:space="preserve"> and reporting compared with existing L3 CLI</w:t>
      </w:r>
      <w:r>
        <w:rPr>
          <w:rFonts w:eastAsia="Malgun Gothic"/>
          <w:lang w:eastAsia="ko-KR"/>
        </w:rPr>
        <w:t>/CSI</w:t>
      </w:r>
      <w:r w:rsidRPr="005649BD">
        <w:rPr>
          <w:rFonts w:eastAsia="Malgun Gothic"/>
          <w:lang w:eastAsia="ko-KR"/>
        </w:rPr>
        <w:t xml:space="preserve"> measurement and report with evaluation result</w:t>
      </w:r>
    </w:p>
    <w:p w14:paraId="4D1A86A1" w14:textId="47848776" w:rsidR="00492B04" w:rsidRPr="0042496A" w:rsidRDefault="00480251" w:rsidP="00FE1E89">
      <w:pPr>
        <w:pStyle w:val="ad"/>
        <w:suppressAutoHyphens/>
        <w:spacing w:after="120"/>
        <w:ind w:leftChars="0" w:left="0"/>
        <w:textAlignment w:val="baseline"/>
        <w:rPr>
          <w:rFonts w:eastAsiaTheme="minorEastAsia"/>
          <w:lang w:eastAsia="zh-CN"/>
        </w:rPr>
      </w:pPr>
      <w:r w:rsidRPr="00ED5134">
        <w:rPr>
          <w:rFonts w:eastAsia="宋体" w:hint="eastAsia"/>
          <w:lang w:eastAsia="zh-CN"/>
        </w:rPr>
        <w:t>N</w:t>
      </w:r>
      <w:r w:rsidRPr="00ED5134">
        <w:rPr>
          <w:rFonts w:eastAsia="宋体"/>
          <w:lang w:eastAsia="zh-CN"/>
        </w:rPr>
        <w:t xml:space="preserve">ote: </w:t>
      </w:r>
      <w:r w:rsidRPr="00ED5134">
        <w:rPr>
          <w:rFonts w:eastAsia="Malgun Gothic"/>
          <w:lang w:eastAsia="ko-KR"/>
        </w:rPr>
        <w:t>Accounting for</w:t>
      </w:r>
      <w:r w:rsidRPr="00ED5134">
        <w:rPr>
          <w:rFonts w:eastAsia="宋体"/>
          <w:lang w:eastAsia="zh-CN"/>
        </w:rPr>
        <w:t xml:space="preserve"> information exchange delay between </w:t>
      </w:r>
      <w:proofErr w:type="spellStart"/>
      <w:r w:rsidRPr="00ED5134">
        <w:rPr>
          <w:rFonts w:eastAsia="宋体"/>
          <w:lang w:eastAsia="zh-CN"/>
        </w:rPr>
        <w:t>gNBs</w:t>
      </w:r>
      <w:proofErr w:type="spellEnd"/>
      <w:r w:rsidRPr="00ED5134">
        <w:rPr>
          <w:rFonts w:eastAsia="Malgun Gothic"/>
          <w:lang w:eastAsia="ko-KR"/>
        </w:rPr>
        <w:t xml:space="preserve"> (if applicable)</w:t>
      </w:r>
    </w:p>
    <w:p w14:paraId="0DABA6FB" w14:textId="77777777" w:rsidR="00492B04" w:rsidRDefault="00492B04" w:rsidP="00FB32C1">
      <w:pPr>
        <w:overflowPunct w:val="0"/>
        <w:autoSpaceDE w:val="0"/>
        <w:autoSpaceDN w:val="0"/>
        <w:adjustRightInd w:val="0"/>
        <w:spacing w:after="120"/>
        <w:contextualSpacing/>
        <w:textAlignment w:val="baseline"/>
      </w:pPr>
    </w:p>
    <w:p w14:paraId="17331C8F" w14:textId="74B4EF63" w:rsidR="00A55DB1" w:rsidRDefault="00A55DB1" w:rsidP="00FB32C1">
      <w:pPr>
        <w:overflowPunct w:val="0"/>
        <w:autoSpaceDE w:val="0"/>
        <w:autoSpaceDN w:val="0"/>
        <w:adjustRightInd w:val="0"/>
        <w:spacing w:after="120"/>
        <w:contextualSpacing/>
        <w:textAlignment w:val="baseline"/>
      </w:pPr>
      <w:r>
        <w:rPr>
          <w:rFonts w:eastAsia="宋体"/>
          <w:lang w:val="en-GB" w:eastAsia="zh-CN"/>
        </w:rPr>
        <w:t>In the summary of the DF-TDD in RAN 1 110bis-</w:t>
      </w:r>
      <w:proofErr w:type="gramStart"/>
      <w:r>
        <w:rPr>
          <w:rFonts w:eastAsia="宋体"/>
          <w:lang w:val="en-GB" w:eastAsia="zh-CN"/>
        </w:rPr>
        <w:t>e[</w:t>
      </w:r>
      <w:proofErr w:type="gramEnd"/>
      <w:r>
        <w:rPr>
          <w:rFonts w:eastAsia="宋体"/>
          <w:lang w:val="en-GB" w:eastAsia="zh-CN"/>
        </w:rPr>
        <w:t>4], there is no agreement on the power control based solution, but there is proposal on this topic:</w:t>
      </w:r>
    </w:p>
    <w:p w14:paraId="10D523A1" w14:textId="77777777" w:rsidR="0082086B" w:rsidRDefault="0082086B" w:rsidP="0082086B">
      <w:pPr>
        <w:pStyle w:val="ad"/>
        <w:numPr>
          <w:ilvl w:val="0"/>
          <w:numId w:val="20"/>
        </w:numPr>
        <w:suppressAutoHyphens/>
        <w:spacing w:afterLines="0" w:after="120"/>
        <w:ind w:leftChars="0"/>
        <w:textAlignment w:val="baseline"/>
        <w:rPr>
          <w:rFonts w:eastAsiaTheme="minorEastAsia"/>
          <w:lang w:eastAsia="ko-KR"/>
        </w:rPr>
      </w:pPr>
      <w:r>
        <w:rPr>
          <w:rFonts w:eastAsiaTheme="minorEastAsia"/>
          <w:lang w:eastAsia="ko-KR"/>
        </w:rPr>
        <w:t xml:space="preserve">Study the feasibility and potential benefits of </w:t>
      </w:r>
      <w:r>
        <w:rPr>
          <w:rFonts w:eastAsiaTheme="minorEastAsia"/>
          <w:b/>
          <w:lang w:eastAsia="ko-KR"/>
        </w:rPr>
        <w:t>power domain solution</w:t>
      </w:r>
      <w:r>
        <w:rPr>
          <w:rFonts w:eastAsiaTheme="minorEastAsia"/>
          <w:lang w:eastAsia="ko-KR"/>
        </w:rPr>
        <w:t xml:space="preserve"> for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w:t>
      </w:r>
      <w:r>
        <w:rPr>
          <w:rFonts w:eastAsia="Malgun Gothic"/>
          <w:szCs w:val="36"/>
          <w:lang w:eastAsia="ko-KR"/>
        </w:rPr>
        <w:t xml:space="preserve">co-channel </w:t>
      </w:r>
      <w:r>
        <w:rPr>
          <w:rFonts w:eastAsiaTheme="minorEastAsia"/>
          <w:lang w:eastAsia="ko-KR"/>
        </w:rPr>
        <w:t>CLI handling which can be specific for dynamic/flexible TDD and/or common for both SBFD and dynamic/flexible</w:t>
      </w:r>
      <w:r>
        <w:rPr>
          <w:rFonts w:eastAsia="Malgun Gothic"/>
          <w:lang w:eastAsia="ko-KR"/>
        </w:rPr>
        <w:t xml:space="preserve"> TDD, </w:t>
      </w:r>
      <w:r>
        <w:rPr>
          <w:rFonts w:eastAsia="宋体"/>
        </w:rPr>
        <w:t>at least includes:</w:t>
      </w:r>
    </w:p>
    <w:p w14:paraId="5BC48831" w14:textId="77777777" w:rsidR="0082086B" w:rsidRDefault="0082086B" w:rsidP="0082086B">
      <w:pPr>
        <w:pStyle w:val="ad"/>
        <w:numPr>
          <w:ilvl w:val="1"/>
          <w:numId w:val="20"/>
        </w:numPr>
        <w:suppressAutoHyphens/>
        <w:spacing w:afterLines="0" w:after="120"/>
        <w:ind w:leftChars="0"/>
        <w:textAlignment w:val="baseline"/>
        <w:rPr>
          <w:rFonts w:eastAsiaTheme="minorEastAsia"/>
          <w:lang w:eastAsia="ko-KR"/>
        </w:rPr>
      </w:pPr>
      <w:r>
        <w:rPr>
          <w:rFonts w:eastAsiaTheme="minorEastAsia"/>
          <w:lang w:eastAsia="ko-KR"/>
        </w:rPr>
        <w:t xml:space="preserve">Details of </w:t>
      </w:r>
      <w:proofErr w:type="spellStart"/>
      <w:r>
        <w:rPr>
          <w:rFonts w:eastAsiaTheme="minorEastAsia"/>
          <w:lang w:eastAsia="ko-KR"/>
        </w:rPr>
        <w:t>gNB</w:t>
      </w:r>
      <w:proofErr w:type="spellEnd"/>
      <w:r>
        <w:rPr>
          <w:rFonts w:eastAsiaTheme="minorEastAsia"/>
          <w:lang w:eastAsia="ko-KR"/>
        </w:rPr>
        <w:t xml:space="preserve"> </w:t>
      </w:r>
      <w:proofErr w:type="spellStart"/>
      <w:r>
        <w:rPr>
          <w:rFonts w:eastAsiaTheme="minorEastAsia"/>
          <w:lang w:eastAsia="ko-KR"/>
        </w:rPr>
        <w:t>Tx</w:t>
      </w:r>
      <w:proofErr w:type="spellEnd"/>
      <w:r>
        <w:rPr>
          <w:rFonts w:eastAsiaTheme="minorEastAsia"/>
          <w:lang w:eastAsia="ko-KR"/>
        </w:rPr>
        <w:t xml:space="preserve"> power adjustment</w:t>
      </w:r>
    </w:p>
    <w:p w14:paraId="1DA99C31" w14:textId="77777777" w:rsidR="0082086B" w:rsidRDefault="0082086B" w:rsidP="0082086B">
      <w:pPr>
        <w:pStyle w:val="ad"/>
        <w:numPr>
          <w:ilvl w:val="1"/>
          <w:numId w:val="20"/>
        </w:numPr>
        <w:suppressAutoHyphens/>
        <w:spacing w:afterLines="0" w:after="120"/>
        <w:ind w:leftChars="0"/>
        <w:textAlignment w:val="baseline"/>
        <w:rPr>
          <w:rFonts w:eastAsiaTheme="minorEastAsia"/>
          <w:lang w:eastAsia="ko-KR"/>
        </w:rPr>
      </w:pPr>
      <w:r>
        <w:rPr>
          <w:rFonts w:eastAsiaTheme="minorEastAsia"/>
          <w:lang w:eastAsia="ko-KR"/>
        </w:rPr>
        <w:t xml:space="preserve">Details of UE </w:t>
      </w:r>
      <w:proofErr w:type="spellStart"/>
      <w:r>
        <w:rPr>
          <w:rFonts w:eastAsiaTheme="minorEastAsia"/>
          <w:lang w:eastAsia="ko-KR"/>
        </w:rPr>
        <w:t>Tx</w:t>
      </w:r>
      <w:proofErr w:type="spellEnd"/>
      <w:r>
        <w:rPr>
          <w:rFonts w:eastAsiaTheme="minorEastAsia"/>
          <w:lang w:eastAsia="ko-KR"/>
        </w:rPr>
        <w:t xml:space="preserve"> power control </w:t>
      </w:r>
    </w:p>
    <w:p w14:paraId="08D5E594" w14:textId="6BA1AE3D" w:rsidR="0082086B" w:rsidRPr="00FE1E89" w:rsidRDefault="0082086B" w:rsidP="00FE1E89">
      <w:pPr>
        <w:pStyle w:val="ad"/>
        <w:numPr>
          <w:ilvl w:val="1"/>
          <w:numId w:val="20"/>
        </w:numPr>
        <w:suppressAutoHyphens/>
        <w:spacing w:afterLines="0" w:after="120"/>
        <w:ind w:leftChars="0"/>
        <w:textAlignment w:val="baseline"/>
        <w:rPr>
          <w:rFonts w:eastAsiaTheme="minorEastAsia"/>
          <w:lang w:eastAsia="ko-KR"/>
        </w:rPr>
      </w:pPr>
      <w:r>
        <w:rPr>
          <w:rFonts w:eastAsia="Malgun Gothic"/>
          <w:lang w:eastAsia="ko-KR"/>
        </w:rPr>
        <w:t>Relevant information exchange</w:t>
      </w:r>
    </w:p>
    <w:p w14:paraId="34A64EE6" w14:textId="77777777" w:rsidR="00A55DB1" w:rsidRPr="00FE1E89" w:rsidRDefault="00A55DB1" w:rsidP="00FE1E89">
      <w:pPr>
        <w:pStyle w:val="ad"/>
        <w:numPr>
          <w:ilvl w:val="1"/>
          <w:numId w:val="20"/>
        </w:numPr>
        <w:suppressAutoHyphens/>
        <w:spacing w:afterLines="0" w:after="120"/>
        <w:ind w:leftChars="0"/>
        <w:textAlignment w:val="baseline"/>
        <w:rPr>
          <w:rFonts w:eastAsiaTheme="minorEastAsia"/>
          <w:lang w:eastAsia="ko-KR"/>
        </w:rPr>
      </w:pPr>
    </w:p>
    <w:p w14:paraId="5CAEF38E" w14:textId="29D95745" w:rsidR="0042496A" w:rsidRPr="0042496A" w:rsidRDefault="00227E80" w:rsidP="00FB32C1">
      <w:pPr>
        <w:overflowPunct w:val="0"/>
        <w:autoSpaceDE w:val="0"/>
        <w:autoSpaceDN w:val="0"/>
        <w:adjustRightInd w:val="0"/>
        <w:spacing w:after="120"/>
        <w:contextualSpacing/>
        <w:textAlignment w:val="baseline"/>
      </w:pPr>
      <w:r w:rsidRPr="004A06BE">
        <w:t xml:space="preserve">In this contribution, we further provide our </w:t>
      </w:r>
      <w:r w:rsidR="00936064">
        <w:t>studie</w:t>
      </w:r>
      <w:r w:rsidRPr="004A06BE">
        <w:t xml:space="preserve">s </w:t>
      </w:r>
      <w:r>
        <w:t>on p</w:t>
      </w:r>
      <w:r w:rsidRPr="00E316FE">
        <w:rPr>
          <w:rFonts w:eastAsiaTheme="minorEastAsia"/>
          <w:lang w:eastAsia="zh-CN"/>
        </w:rPr>
        <w:t xml:space="preserve">otential </w:t>
      </w:r>
      <w:r w:rsidR="00051DB8">
        <w:rPr>
          <w:rFonts w:eastAsiaTheme="minorEastAsia"/>
          <w:lang w:eastAsia="zh-CN"/>
        </w:rPr>
        <w:t xml:space="preserve">enhancement </w:t>
      </w:r>
      <w:r w:rsidRPr="00E316FE">
        <w:rPr>
          <w:rFonts w:eastAsiaTheme="minorEastAsia"/>
          <w:lang w:eastAsia="zh-CN"/>
        </w:rPr>
        <w:t>on dynamic/flexible TDD</w:t>
      </w:r>
      <w:r w:rsidR="00C17639">
        <w:rPr>
          <w:rFonts w:eastAsiaTheme="minorEastAsia" w:hint="eastAsia"/>
          <w:lang w:eastAsia="zh-CN"/>
        </w:rPr>
        <w:t>,</w:t>
      </w:r>
      <w:r w:rsidR="00C17639">
        <w:rPr>
          <w:rFonts w:eastAsiaTheme="minorEastAsia"/>
          <w:lang w:eastAsia="zh-CN"/>
        </w:rPr>
        <w:t xml:space="preserve"> especially the </w:t>
      </w:r>
      <w:proofErr w:type="spellStart"/>
      <w:r w:rsidR="00C17639">
        <w:t>gNB</w:t>
      </w:r>
      <w:proofErr w:type="spellEnd"/>
      <w:r w:rsidR="00C17639">
        <w:t>-to-</w:t>
      </w:r>
      <w:proofErr w:type="spellStart"/>
      <w:r w:rsidR="00C17639">
        <w:t>gNB</w:t>
      </w:r>
      <w:proofErr w:type="spellEnd"/>
      <w:r w:rsidR="00C17639">
        <w:t xml:space="preserve"> and UE-to-UE CLI measurement and report.</w:t>
      </w:r>
      <w:r w:rsidR="00A55DB1">
        <w:t xml:space="preserve"> Besides, we also provide some view</w:t>
      </w:r>
      <w:r w:rsidR="006F77DA">
        <w:t>s</w:t>
      </w:r>
      <w:r w:rsidR="00A55DB1">
        <w:t xml:space="preserve"> on the power domain solution.</w:t>
      </w:r>
    </w:p>
    <w:p w14:paraId="3689246B" w14:textId="4E05676D" w:rsidR="00002749" w:rsidRPr="00957D05" w:rsidRDefault="0042496A" w:rsidP="00FB32C1">
      <w:pPr>
        <w:pStyle w:val="10"/>
        <w:numPr>
          <w:ilvl w:val="0"/>
          <w:numId w:val="5"/>
        </w:numPr>
      </w:pPr>
      <w:proofErr w:type="spellStart"/>
      <w:r w:rsidRPr="00530F88">
        <w:lastRenderedPageBreak/>
        <w:t>gNB</w:t>
      </w:r>
      <w:proofErr w:type="spellEnd"/>
      <w:r w:rsidRPr="00530F88">
        <w:t>-to-</w:t>
      </w:r>
      <w:proofErr w:type="spellStart"/>
      <w:r w:rsidRPr="00530F88">
        <w:t>gNB</w:t>
      </w:r>
      <w:proofErr w:type="spellEnd"/>
      <w:r w:rsidRPr="00530F88">
        <w:t xml:space="preserve"> CLI measurement and reporting</w:t>
      </w:r>
    </w:p>
    <w:p w14:paraId="4F4ECECD" w14:textId="447BC0A8" w:rsidR="003F0E20" w:rsidRPr="00040DAC" w:rsidRDefault="00F32EC9" w:rsidP="00FE1E89">
      <w:pPr>
        <w:spacing w:after="120"/>
        <w:ind w:firstLineChars="100" w:firstLine="200"/>
        <w:jc w:val="both"/>
        <w:rPr>
          <w:rFonts w:eastAsiaTheme="minorEastAsia"/>
          <w:lang w:val="x-none" w:eastAsia="zh-CN"/>
        </w:rPr>
      </w:pPr>
      <w:r w:rsidRPr="00040DAC">
        <w:rPr>
          <w:rFonts w:eastAsiaTheme="minorEastAsia" w:hint="eastAsia"/>
          <w:lang w:val="x-none" w:eastAsia="zh-CN"/>
        </w:rPr>
        <w:t>I</w:t>
      </w:r>
      <w:r w:rsidRPr="00040DAC">
        <w:rPr>
          <w:rFonts w:eastAsiaTheme="minorEastAsia"/>
          <w:lang w:val="x-none" w:eastAsia="zh-CN"/>
        </w:rPr>
        <w:t>n RAN1 109-e</w:t>
      </w:r>
      <w:r w:rsidR="00765D5E">
        <w:rPr>
          <w:rFonts w:eastAsiaTheme="minorEastAsia"/>
          <w:lang w:val="x-none" w:eastAsia="zh-CN"/>
        </w:rPr>
        <w:t xml:space="preserve">, </w:t>
      </w:r>
      <w:r w:rsidR="00C17639">
        <w:rPr>
          <w:rFonts w:eastAsiaTheme="minorEastAsia"/>
          <w:lang w:val="x-none" w:eastAsia="zh-CN"/>
        </w:rPr>
        <w:t>110</w:t>
      </w:r>
      <w:r w:rsidR="00FE1E89">
        <w:rPr>
          <w:rFonts w:eastAsiaTheme="minorEastAsia"/>
          <w:lang w:val="x-none" w:eastAsia="zh-CN"/>
        </w:rPr>
        <w:t>[2[</w:t>
      </w:r>
      <w:r w:rsidR="00765D5E">
        <w:rPr>
          <w:rFonts w:eastAsiaTheme="minorEastAsia"/>
          <w:lang w:val="x-none" w:eastAsia="zh-CN"/>
        </w:rPr>
        <w:t xml:space="preserve"> and 110bis-e</w:t>
      </w:r>
      <w:r w:rsidRPr="00040DAC">
        <w:rPr>
          <w:rFonts w:eastAsiaTheme="minorEastAsia"/>
          <w:lang w:val="x-none" w:eastAsia="zh-CN"/>
        </w:rPr>
        <w:t xml:space="preserve"> meeting</w:t>
      </w:r>
      <w:r w:rsidR="00FE1E89">
        <w:rPr>
          <w:rFonts w:eastAsiaTheme="minorEastAsia"/>
          <w:lang w:val="x-none" w:eastAsia="zh-CN"/>
        </w:rPr>
        <w:t>[1]</w:t>
      </w:r>
      <w:r w:rsidRPr="00040DAC">
        <w:rPr>
          <w:rFonts w:eastAsiaTheme="minorEastAsia"/>
          <w:lang w:val="x-none" w:eastAsia="zh-CN"/>
        </w:rPr>
        <w:t xml:space="preserve">, </w:t>
      </w:r>
      <w:r w:rsidR="003F0E20" w:rsidRPr="00040DAC">
        <w:rPr>
          <w:rFonts w:eastAsiaTheme="minorEastAsia"/>
          <w:lang w:val="x-none" w:eastAsia="zh-CN"/>
        </w:rPr>
        <w:t xml:space="preserve">the </w:t>
      </w:r>
      <w:proofErr w:type="spellStart"/>
      <w:r w:rsidR="003F0E20" w:rsidRPr="00040DAC">
        <w:rPr>
          <w:rFonts w:eastAsiaTheme="minorEastAsia"/>
          <w:lang w:val="x-none" w:eastAsia="zh-CN"/>
        </w:rPr>
        <w:t>gNB</w:t>
      </w:r>
      <w:proofErr w:type="spellEnd"/>
      <w:r w:rsidR="003F0E20" w:rsidRPr="00040DAC">
        <w:rPr>
          <w:rFonts w:eastAsiaTheme="minorEastAsia"/>
          <w:lang w:val="x-none" w:eastAsia="zh-CN"/>
        </w:rPr>
        <w:t>-to-</w:t>
      </w:r>
      <w:proofErr w:type="spellStart"/>
      <w:r w:rsidR="003F0E20" w:rsidRPr="00040DAC">
        <w:rPr>
          <w:rFonts w:eastAsiaTheme="minorEastAsia"/>
          <w:lang w:val="x-none" w:eastAsia="zh-CN"/>
        </w:rPr>
        <w:t>gNB</w:t>
      </w:r>
      <w:proofErr w:type="spellEnd"/>
      <w:r w:rsidR="003F0E20" w:rsidRPr="00040DAC">
        <w:rPr>
          <w:rFonts w:eastAsiaTheme="minorEastAsia"/>
          <w:lang w:val="x-none" w:eastAsia="zh-CN"/>
        </w:rPr>
        <w:t xml:space="preserve"> inter-cell co-channel interference and UE-to-UE inter-cell co-channel interference are considered as the interference scenarios fo</w:t>
      </w:r>
      <w:r w:rsidR="00051DB8" w:rsidRPr="00040DAC">
        <w:rPr>
          <w:rFonts w:eastAsiaTheme="minorEastAsia"/>
          <w:lang w:val="x-none" w:eastAsia="zh-CN"/>
        </w:rPr>
        <w:t xml:space="preserve">r study of dynamic/flexible TDD, and </w:t>
      </w:r>
      <w:proofErr w:type="spellStart"/>
      <w:r w:rsidR="009334F5" w:rsidRPr="00040DAC">
        <w:rPr>
          <w:rFonts w:eastAsiaTheme="minorEastAsia"/>
          <w:lang w:val="x-none" w:eastAsia="zh-CN"/>
        </w:rPr>
        <w:t>gNB</w:t>
      </w:r>
      <w:proofErr w:type="spellEnd"/>
      <w:r w:rsidR="009334F5" w:rsidRPr="00040DAC">
        <w:rPr>
          <w:rFonts w:eastAsiaTheme="minorEastAsia"/>
          <w:lang w:val="x-none" w:eastAsia="zh-CN"/>
        </w:rPr>
        <w:t>-to-</w:t>
      </w:r>
      <w:proofErr w:type="spellStart"/>
      <w:r w:rsidR="009334F5" w:rsidRPr="00040DAC">
        <w:rPr>
          <w:rFonts w:eastAsiaTheme="minorEastAsia"/>
          <w:lang w:val="x-none" w:eastAsia="zh-CN"/>
        </w:rPr>
        <w:t>gNB</w:t>
      </w:r>
      <w:proofErr w:type="spellEnd"/>
      <w:r w:rsidR="009334F5" w:rsidRPr="00040DAC">
        <w:rPr>
          <w:rFonts w:eastAsiaTheme="minorEastAsia"/>
          <w:lang w:val="x-none" w:eastAsia="zh-CN"/>
        </w:rPr>
        <w:t xml:space="preserve"> CLI measurement and reporting is considered as the potential enhancement scheme for the dynamic/flexible TDD. </w:t>
      </w:r>
      <w:r w:rsidR="007B27BF" w:rsidRPr="00040DAC">
        <w:rPr>
          <w:rFonts w:eastAsiaTheme="minorEastAsia"/>
          <w:lang w:val="x-none" w:eastAsia="zh-CN"/>
        </w:rPr>
        <w:t xml:space="preserve">This section </w:t>
      </w:r>
      <w:r w:rsidR="00D6244F" w:rsidRPr="00040DAC">
        <w:rPr>
          <w:rFonts w:eastAsiaTheme="minorEastAsia"/>
          <w:lang w:val="x-none" w:eastAsia="zh-CN"/>
        </w:rPr>
        <w:t xml:space="preserve">discusses our considerations on the </w:t>
      </w:r>
      <w:proofErr w:type="spellStart"/>
      <w:r w:rsidR="007B27BF" w:rsidRPr="00040DAC">
        <w:rPr>
          <w:rFonts w:eastAsiaTheme="minorEastAsia"/>
          <w:lang w:val="x-none" w:eastAsia="zh-CN"/>
        </w:rPr>
        <w:t>gNB</w:t>
      </w:r>
      <w:proofErr w:type="spellEnd"/>
      <w:r w:rsidR="007B27BF" w:rsidRPr="00040DAC">
        <w:rPr>
          <w:rFonts w:eastAsiaTheme="minorEastAsia"/>
          <w:lang w:val="x-none" w:eastAsia="zh-CN"/>
        </w:rPr>
        <w:t>-to-</w:t>
      </w:r>
      <w:proofErr w:type="spellStart"/>
      <w:r w:rsidR="007B27BF" w:rsidRPr="00040DAC">
        <w:rPr>
          <w:rFonts w:eastAsiaTheme="minorEastAsia"/>
          <w:lang w:val="x-none" w:eastAsia="zh-CN"/>
        </w:rPr>
        <w:t>gNB</w:t>
      </w:r>
      <w:proofErr w:type="spellEnd"/>
      <w:r w:rsidR="007B27BF" w:rsidRPr="00040DAC">
        <w:rPr>
          <w:rFonts w:eastAsiaTheme="minorEastAsia"/>
          <w:lang w:val="x-none" w:eastAsia="zh-CN"/>
        </w:rPr>
        <w:t xml:space="preserve"> CLI</w:t>
      </w:r>
      <w:r w:rsidR="00D6244F" w:rsidRPr="00040DAC">
        <w:rPr>
          <w:rFonts w:eastAsiaTheme="minorEastAsia"/>
          <w:lang w:val="x-none" w:eastAsia="zh-CN"/>
        </w:rPr>
        <w:t xml:space="preserve"> measurement and reporting</w:t>
      </w:r>
      <w:r w:rsidR="009334F5" w:rsidRPr="00040DAC">
        <w:rPr>
          <w:rFonts w:eastAsiaTheme="minorEastAsia"/>
          <w:lang w:val="x-none" w:eastAsia="zh-CN"/>
        </w:rPr>
        <w:t>.</w:t>
      </w:r>
    </w:p>
    <w:p w14:paraId="08EDC990" w14:textId="426D5309" w:rsidR="00B97E1A" w:rsidRPr="00040DAC" w:rsidRDefault="00D6244F" w:rsidP="00FE1E89">
      <w:pPr>
        <w:spacing w:after="120"/>
        <w:ind w:firstLineChars="100" w:firstLine="200"/>
        <w:jc w:val="both"/>
        <w:rPr>
          <w:rFonts w:eastAsiaTheme="minorEastAsia"/>
          <w:lang w:val="x-none" w:eastAsia="zh-CN"/>
        </w:rPr>
      </w:pPr>
      <w:r w:rsidRPr="00040DAC">
        <w:rPr>
          <w:rFonts w:eastAsiaTheme="minorEastAsia" w:hint="eastAsia"/>
          <w:lang w:val="x-none" w:eastAsia="zh-CN"/>
        </w:rPr>
        <w:t xml:space="preserve"> </w:t>
      </w:r>
      <w:r w:rsidRPr="00040DAC">
        <w:rPr>
          <w:rFonts w:eastAsiaTheme="minorEastAsia"/>
          <w:lang w:val="x-none" w:eastAsia="zh-CN"/>
        </w:rPr>
        <w:t xml:space="preserve"> </w:t>
      </w:r>
      <w:r w:rsidR="00825AAB" w:rsidRPr="00040DAC">
        <w:rPr>
          <w:rFonts w:eastAsiaTheme="minorEastAsia"/>
          <w:lang w:val="x-none" w:eastAsia="zh-CN"/>
        </w:rPr>
        <w:t>W</w:t>
      </w:r>
      <w:r w:rsidRPr="00040DAC">
        <w:rPr>
          <w:rFonts w:eastAsiaTheme="minorEastAsia"/>
          <w:lang w:val="x-none" w:eastAsia="zh-CN"/>
        </w:rPr>
        <w:t>e consider the</w:t>
      </w:r>
      <w:r w:rsidR="00F84538">
        <w:rPr>
          <w:rFonts w:eastAsiaTheme="minorEastAsia"/>
          <w:lang w:val="x-none" w:eastAsia="zh-CN"/>
        </w:rPr>
        <w:t xml:space="preserve"> potential deployment scenarios:</w:t>
      </w:r>
      <w:r w:rsidR="007D3A54" w:rsidRPr="00040DAC">
        <w:rPr>
          <w:rFonts w:eastAsiaTheme="minorEastAsia"/>
          <w:lang w:val="x-none" w:eastAsia="zh-CN"/>
        </w:rPr>
        <w:t xml:space="preserve"> </w:t>
      </w:r>
      <w:r w:rsidR="00E67DDF">
        <w:rPr>
          <w:rFonts w:eastAsiaTheme="minorEastAsia"/>
          <w:lang w:val="x-none" w:eastAsia="zh-CN"/>
        </w:rPr>
        <w:t>two</w:t>
      </w:r>
      <w:r w:rsidR="007D3A54" w:rsidRPr="00040DAC">
        <w:rPr>
          <w:rFonts w:eastAsiaTheme="minorEastAsia"/>
          <w:lang w:val="x-none" w:eastAsia="zh-CN"/>
        </w:rPr>
        <w:t xml:space="preserve"> urban macro cell</w:t>
      </w:r>
      <w:r w:rsidR="00E67DDF">
        <w:rPr>
          <w:rFonts w:eastAsiaTheme="minorEastAsia"/>
          <w:lang w:val="x-none" w:eastAsia="zh-CN"/>
        </w:rPr>
        <w:t>s</w:t>
      </w:r>
      <w:r w:rsidR="007D3A54" w:rsidRPr="00040DAC">
        <w:rPr>
          <w:rFonts w:eastAsiaTheme="minorEastAsia"/>
          <w:lang w:val="x-none" w:eastAsia="zh-CN"/>
        </w:rPr>
        <w:t xml:space="preserve"> with DL dominant frame structure</w:t>
      </w:r>
      <w:r w:rsidR="00F84538">
        <w:rPr>
          <w:rFonts w:eastAsiaTheme="minorEastAsia"/>
          <w:lang w:val="x-none" w:eastAsia="zh-CN"/>
        </w:rPr>
        <w:t xml:space="preserve"> (DDDSU)</w:t>
      </w:r>
      <w:r w:rsidR="007D3A54" w:rsidRPr="00040DAC">
        <w:rPr>
          <w:rFonts w:eastAsiaTheme="minorEastAsia"/>
          <w:lang w:val="x-none" w:eastAsia="zh-CN"/>
        </w:rPr>
        <w:t xml:space="preserve"> and one </w:t>
      </w:r>
      <w:r w:rsidR="00564490" w:rsidRPr="00040DAC">
        <w:rPr>
          <w:rFonts w:eastAsiaTheme="minorEastAsia"/>
          <w:lang w:val="x-none" w:eastAsia="zh-CN"/>
        </w:rPr>
        <w:t>indoor small cell with UL dominant frame structure</w:t>
      </w:r>
      <w:r w:rsidR="00F84538">
        <w:rPr>
          <w:rFonts w:eastAsiaTheme="minorEastAsia"/>
          <w:lang w:val="x-none" w:eastAsia="zh-CN"/>
        </w:rPr>
        <w:t xml:space="preserve"> (DSUUU)</w:t>
      </w:r>
      <w:r w:rsidR="00564490" w:rsidRPr="00040DAC">
        <w:rPr>
          <w:rFonts w:eastAsiaTheme="minorEastAsia"/>
          <w:lang w:val="x-none" w:eastAsia="zh-CN"/>
        </w:rPr>
        <w:t xml:space="preserve"> as shown in </w:t>
      </w:r>
      <w:r w:rsidR="00825AAB" w:rsidRPr="00040DAC">
        <w:rPr>
          <w:rFonts w:eastAsiaTheme="minorEastAsia"/>
          <w:lang w:val="x-none" w:eastAsia="zh-CN"/>
        </w:rPr>
        <w:fldChar w:fldCharType="begin"/>
      </w:r>
      <w:r w:rsidR="00825AAB" w:rsidRPr="00040DAC">
        <w:rPr>
          <w:rFonts w:eastAsiaTheme="minorEastAsia"/>
          <w:lang w:val="x-none" w:eastAsia="zh-CN"/>
        </w:rPr>
        <w:instrText xml:space="preserve"> REF _Ref111107635 \h </w:instrText>
      </w:r>
      <w:r w:rsidR="00040DAC">
        <w:rPr>
          <w:rFonts w:eastAsiaTheme="minorEastAsia"/>
          <w:lang w:val="x-none" w:eastAsia="zh-CN"/>
        </w:rPr>
        <w:instrText xml:space="preserve"> \* MERGEFORMAT </w:instrText>
      </w:r>
      <w:r w:rsidR="00825AAB" w:rsidRPr="00040DAC">
        <w:rPr>
          <w:rFonts w:eastAsiaTheme="minorEastAsia"/>
          <w:lang w:val="x-none" w:eastAsia="zh-CN"/>
        </w:rPr>
      </w:r>
      <w:r w:rsidR="00825AAB" w:rsidRPr="00040DAC">
        <w:rPr>
          <w:rFonts w:eastAsiaTheme="minorEastAsia"/>
          <w:lang w:val="x-none" w:eastAsia="zh-CN"/>
        </w:rPr>
        <w:fldChar w:fldCharType="separate"/>
      </w:r>
      <w:r w:rsidR="00825AAB" w:rsidRPr="00040DAC">
        <w:rPr>
          <w:rFonts w:eastAsiaTheme="minorEastAsia"/>
          <w:lang w:val="x-none" w:eastAsia="zh-CN"/>
        </w:rPr>
        <w:t>Figure 1</w:t>
      </w:r>
      <w:r w:rsidR="00825AAB" w:rsidRPr="00040DAC">
        <w:rPr>
          <w:rFonts w:eastAsiaTheme="minorEastAsia"/>
          <w:lang w:val="x-none" w:eastAsia="zh-CN"/>
        </w:rPr>
        <w:fldChar w:fldCharType="end"/>
      </w:r>
      <w:r w:rsidR="00825AAB" w:rsidRPr="00040DAC">
        <w:rPr>
          <w:rFonts w:eastAsiaTheme="minorEastAsia"/>
          <w:lang w:val="x-none" w:eastAsia="zh-CN"/>
        </w:rPr>
        <w:t>.</w:t>
      </w:r>
    </w:p>
    <w:p w14:paraId="21C72504" w14:textId="5BB370B9" w:rsidR="00764CB4" w:rsidRDefault="00466170" w:rsidP="00FB32C1">
      <w:pPr>
        <w:spacing w:after="120"/>
        <w:jc w:val="center"/>
        <w:rPr>
          <w:rFonts w:eastAsia="宋体"/>
          <w:lang w:val="en-GB" w:eastAsia="zh-CN"/>
        </w:rPr>
      </w:pPr>
      <w:r>
        <w:rPr>
          <w:rFonts w:eastAsia="宋体"/>
          <w:noProof/>
          <w:lang w:eastAsia="zh-CN"/>
        </w:rPr>
        <w:drawing>
          <wp:inline distT="0" distB="0" distL="0" distR="0" wp14:anchorId="6A5607F1" wp14:editId="39A943EE">
            <wp:extent cx="5508840" cy="254634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1679" cy="2552283"/>
                    </a:xfrm>
                    <a:prstGeom prst="rect">
                      <a:avLst/>
                    </a:prstGeom>
                    <a:noFill/>
                  </pic:spPr>
                </pic:pic>
              </a:graphicData>
            </a:graphic>
          </wp:inline>
        </w:drawing>
      </w:r>
    </w:p>
    <w:p w14:paraId="4BF9B0F4" w14:textId="38EABC0A" w:rsidR="00764CB4" w:rsidRDefault="00764CB4" w:rsidP="00FB32C1">
      <w:pPr>
        <w:pStyle w:val="ae"/>
        <w:spacing w:after="120"/>
        <w:jc w:val="center"/>
        <w:rPr>
          <w:rFonts w:eastAsia="宋体"/>
          <w:lang w:val="en-GB" w:eastAsia="zh-CN"/>
        </w:rPr>
      </w:pPr>
      <w:bookmarkStart w:id="4" w:name="_Ref111107635"/>
      <w:r>
        <w:t xml:space="preserve">Figure </w:t>
      </w:r>
      <w:r w:rsidR="002A03DA">
        <w:rPr>
          <w:noProof/>
        </w:rPr>
        <w:fldChar w:fldCharType="begin"/>
      </w:r>
      <w:r w:rsidR="002A03DA">
        <w:rPr>
          <w:noProof/>
        </w:rPr>
        <w:instrText xml:space="preserve"> SEQ Figure \* ARABIC </w:instrText>
      </w:r>
      <w:r w:rsidR="002A03DA">
        <w:rPr>
          <w:noProof/>
        </w:rPr>
        <w:fldChar w:fldCharType="separate"/>
      </w:r>
      <w:r>
        <w:rPr>
          <w:noProof/>
        </w:rPr>
        <w:t>1</w:t>
      </w:r>
      <w:r w:rsidR="002A03DA">
        <w:rPr>
          <w:noProof/>
        </w:rPr>
        <w:fldChar w:fldCharType="end"/>
      </w:r>
      <w:bookmarkEnd w:id="4"/>
      <w:r>
        <w:rPr>
          <w:rFonts w:hint="eastAsia"/>
          <w:lang w:eastAsia="zh-CN"/>
        </w:rPr>
        <w:t>.</w:t>
      </w:r>
      <w:r>
        <w:rPr>
          <w:lang w:eastAsia="zh-CN"/>
        </w:rPr>
        <w:t xml:space="preserve"> The deployment </w:t>
      </w:r>
      <w:r w:rsidR="00825AAB">
        <w:rPr>
          <w:lang w:eastAsia="zh-CN"/>
        </w:rPr>
        <w:t>scenario of the flexible TDD</w:t>
      </w:r>
    </w:p>
    <w:p w14:paraId="4646DBF6" w14:textId="3BA75E3F"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4A69620A" w14:textId="5A9ACF43" w:rsidR="000A76D4" w:rsidRDefault="000E11D6" w:rsidP="00FE1E89">
      <w:pPr>
        <w:spacing w:after="120"/>
        <w:ind w:firstLineChars="100" w:firstLine="200"/>
        <w:jc w:val="both"/>
        <w:rPr>
          <w:rFonts w:eastAsia="宋体"/>
          <w:lang w:val="en-GB" w:eastAsia="zh-CN"/>
        </w:rPr>
      </w:pPr>
      <w:r>
        <w:rPr>
          <w:rFonts w:eastAsiaTheme="minorEastAsia"/>
          <w:lang w:val="x-none" w:eastAsia="zh-CN"/>
        </w:rPr>
        <w:t xml:space="preserve">As shown in </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REF _Ref111107635 \h </w:instrText>
      </w:r>
      <w:r>
        <w:rPr>
          <w:rFonts w:eastAsia="宋体"/>
          <w:lang w:val="en-GB" w:eastAsia="zh-CN"/>
        </w:rPr>
      </w:r>
      <w:r w:rsidR="00FE1E89">
        <w:rPr>
          <w:rFonts w:eastAsia="宋体"/>
          <w:lang w:val="en-GB" w:eastAsia="zh-CN"/>
        </w:rPr>
        <w:instrText xml:space="preserve"> \* MERGEFORMAT </w:instrText>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lang w:val="en-GB" w:eastAsia="zh-CN"/>
        </w:rPr>
        <w:t xml:space="preserve">, </w:t>
      </w:r>
      <w:r w:rsidR="00AC0FBC">
        <w:rPr>
          <w:rFonts w:eastAsia="宋体"/>
          <w:lang w:val="en-GB" w:eastAsia="zh-CN"/>
        </w:rPr>
        <w:t xml:space="preserve">in slot 2, the DL transmission to UE0 in the Macro </w:t>
      </w:r>
      <w:r w:rsidR="00495908">
        <w:rPr>
          <w:rFonts w:eastAsia="宋体"/>
          <w:lang w:val="en-GB" w:eastAsia="zh-CN"/>
        </w:rPr>
        <w:t>gNB</w:t>
      </w:r>
      <w:r w:rsidR="00E67DDF">
        <w:rPr>
          <w:rFonts w:eastAsia="宋体"/>
          <w:lang w:val="en-GB" w:eastAsia="zh-CN"/>
        </w:rPr>
        <w:t>0</w:t>
      </w:r>
      <w:r w:rsidR="00AC0FBC">
        <w:rPr>
          <w:rFonts w:eastAsia="宋体"/>
          <w:lang w:val="en-GB" w:eastAsia="zh-CN"/>
        </w:rPr>
        <w:t xml:space="preserve"> </w:t>
      </w:r>
      <w:r w:rsidR="00BF0E4B">
        <w:rPr>
          <w:rFonts w:eastAsia="宋体"/>
          <w:lang w:val="en-GB" w:eastAsia="zh-CN"/>
        </w:rPr>
        <w:t xml:space="preserve">(aggressor) </w:t>
      </w:r>
      <w:r w:rsidR="00AC0FBC">
        <w:rPr>
          <w:rFonts w:eastAsia="宋体"/>
          <w:lang w:val="en-GB" w:eastAsia="zh-CN"/>
        </w:rPr>
        <w:t xml:space="preserve">will </w:t>
      </w:r>
      <w:r w:rsidR="00BF0E4B">
        <w:rPr>
          <w:rFonts w:eastAsia="宋体"/>
          <w:lang w:val="en-GB" w:eastAsia="zh-CN"/>
        </w:rPr>
        <w:t>interfere the UL reception from UE</w:t>
      </w:r>
      <w:r w:rsidR="00E67DDF">
        <w:rPr>
          <w:rFonts w:eastAsia="宋体"/>
          <w:lang w:val="en-GB" w:eastAsia="zh-CN"/>
        </w:rPr>
        <w:t>2</w:t>
      </w:r>
      <w:r w:rsidR="00BF0E4B">
        <w:rPr>
          <w:rFonts w:eastAsia="宋体"/>
          <w:lang w:val="en-GB" w:eastAsia="zh-CN"/>
        </w:rPr>
        <w:t xml:space="preserve"> in small cell</w:t>
      </w:r>
      <w:r w:rsidR="00495908">
        <w:rPr>
          <w:rFonts w:eastAsia="宋体"/>
          <w:lang w:val="en-GB" w:eastAsia="zh-CN"/>
        </w:rPr>
        <w:t xml:space="preserve"> </w:t>
      </w:r>
      <w:proofErr w:type="spellStart"/>
      <w:r w:rsidR="00495908">
        <w:rPr>
          <w:rFonts w:eastAsia="宋体"/>
          <w:lang w:val="en-GB" w:eastAsia="zh-CN"/>
        </w:rPr>
        <w:t>gNB</w:t>
      </w:r>
      <w:proofErr w:type="spellEnd"/>
      <w:r w:rsidR="00BF0E4B">
        <w:rPr>
          <w:rFonts w:eastAsia="宋体"/>
          <w:lang w:val="en-GB" w:eastAsia="zh-CN"/>
        </w:rPr>
        <w:t xml:space="preserve">(victim). </w:t>
      </w:r>
      <w:r w:rsidR="004708BB">
        <w:rPr>
          <w:rFonts w:eastAsia="宋体"/>
          <w:lang w:val="en-GB" w:eastAsia="zh-CN"/>
        </w:rPr>
        <w:t>For mitigating</w:t>
      </w:r>
      <w:r w:rsidR="000A76D4">
        <w:rPr>
          <w:rFonts w:eastAsia="宋体"/>
          <w:lang w:val="en-GB" w:eastAsia="zh-CN"/>
        </w:rPr>
        <w:t xml:space="preserve"> the CLI, the </w:t>
      </w:r>
      <w:r w:rsidR="00495908">
        <w:rPr>
          <w:rFonts w:eastAsia="宋体"/>
          <w:lang w:val="en-GB" w:eastAsia="zh-CN"/>
        </w:rPr>
        <w:t xml:space="preserve">victim </w:t>
      </w:r>
      <w:proofErr w:type="spellStart"/>
      <w:r w:rsidR="00495908">
        <w:rPr>
          <w:rFonts w:eastAsia="宋体"/>
          <w:lang w:val="en-GB" w:eastAsia="zh-CN"/>
        </w:rPr>
        <w:t>gNB</w:t>
      </w:r>
      <w:proofErr w:type="spellEnd"/>
      <w:r w:rsidR="00BF0E4B">
        <w:rPr>
          <w:rFonts w:eastAsia="宋体"/>
          <w:lang w:val="en-GB" w:eastAsia="zh-CN"/>
        </w:rPr>
        <w:t xml:space="preserve"> </w:t>
      </w:r>
      <w:r w:rsidR="000A76D4">
        <w:rPr>
          <w:rFonts w:eastAsia="宋体"/>
          <w:lang w:val="en-GB" w:eastAsia="zh-CN"/>
        </w:rPr>
        <w:t>should firstly measure the interference from the aggressor</w:t>
      </w:r>
      <w:r w:rsidR="00E67DDF">
        <w:rPr>
          <w:rFonts w:eastAsia="宋体"/>
          <w:lang w:val="en-GB" w:eastAsia="zh-CN"/>
        </w:rPr>
        <w:t>s</w:t>
      </w:r>
      <w:r w:rsidR="000A76D4">
        <w:rPr>
          <w:rFonts w:eastAsia="宋体"/>
          <w:lang w:val="en-GB" w:eastAsia="zh-CN"/>
        </w:rPr>
        <w:t xml:space="preserve">. </w:t>
      </w:r>
    </w:p>
    <w:p w14:paraId="52D9741A" w14:textId="696B0A58" w:rsidR="00DA2035" w:rsidRDefault="00DA2035" w:rsidP="00FE1E89">
      <w:pPr>
        <w:spacing w:after="120"/>
        <w:ind w:firstLineChars="100" w:firstLine="200"/>
        <w:jc w:val="both"/>
        <w:rPr>
          <w:rFonts w:eastAsiaTheme="minorEastAsia"/>
          <w:lang w:val="x-none" w:eastAsia="zh-CN"/>
        </w:rPr>
      </w:pPr>
      <w:r w:rsidRPr="00FE1E89">
        <w:rPr>
          <w:rFonts w:eastAsiaTheme="minorEastAsia"/>
          <w:lang w:val="x-none" w:eastAsia="zh-CN"/>
        </w:rPr>
        <w:t xml:space="preserve">Firstly, the SSB can also be considered as a CLI measurement resource. Before the measurement, the SSB configuration should be exchanged between </w:t>
      </w:r>
      <w:proofErr w:type="spellStart"/>
      <w:r w:rsidRPr="00FE1E89">
        <w:rPr>
          <w:rFonts w:eastAsiaTheme="minorEastAsia"/>
          <w:lang w:val="x-none" w:eastAsia="zh-CN"/>
        </w:rPr>
        <w:t>gNBs</w:t>
      </w:r>
      <w:proofErr w:type="spellEnd"/>
      <w:r w:rsidRPr="00FE1E89">
        <w:rPr>
          <w:rFonts w:eastAsiaTheme="minorEastAsia"/>
          <w:lang w:val="x-none" w:eastAsia="zh-CN"/>
        </w:rPr>
        <w:t xml:space="preserve">. For successfully measuring the CLI by using SSB in one slot, the victim </w:t>
      </w:r>
      <w:proofErr w:type="spellStart"/>
      <w:r w:rsidRPr="00FE1E89">
        <w:rPr>
          <w:rFonts w:eastAsiaTheme="minorEastAsia"/>
          <w:lang w:val="x-none" w:eastAsia="zh-CN"/>
        </w:rPr>
        <w:t>gNB</w:t>
      </w:r>
      <w:proofErr w:type="spellEnd"/>
      <w:r w:rsidRPr="00FE1E89">
        <w:rPr>
          <w:rFonts w:eastAsiaTheme="minorEastAsia"/>
          <w:lang w:val="x-none" w:eastAsia="zh-CN"/>
        </w:rPr>
        <w:t xml:space="preserve"> should be configured to receive the UL in the same slot, thus the victim </w:t>
      </w:r>
      <w:proofErr w:type="spellStart"/>
      <w:r w:rsidRPr="00FE1E89">
        <w:rPr>
          <w:rFonts w:eastAsiaTheme="minorEastAsia"/>
          <w:lang w:val="x-none" w:eastAsia="zh-CN"/>
        </w:rPr>
        <w:t>gNB</w:t>
      </w:r>
      <w:proofErr w:type="spellEnd"/>
      <w:r w:rsidRPr="00FE1E89">
        <w:rPr>
          <w:rFonts w:eastAsiaTheme="minorEastAsia"/>
          <w:lang w:val="x-none" w:eastAsia="zh-CN"/>
        </w:rPr>
        <w:t xml:space="preserve"> can measure the CLI by using SSB, where the SS-RSRP can be used as a measurement results.</w:t>
      </w:r>
      <w:r w:rsidR="00DC1FDD" w:rsidRPr="00FE1E89">
        <w:rPr>
          <w:rFonts w:eastAsiaTheme="minorEastAsia"/>
          <w:lang w:val="x-none" w:eastAsia="zh-CN"/>
        </w:rPr>
        <w:t xml:space="preserve"> </w:t>
      </w:r>
      <w:r w:rsidRPr="00FE1E89">
        <w:rPr>
          <w:rFonts w:eastAsiaTheme="minorEastAsia"/>
          <w:lang w:val="x-none" w:eastAsia="zh-CN"/>
        </w:rPr>
        <w:t xml:space="preserve">However, the frequency-domain resource of SSB is only 20MHz. Using SSB for CLI measurement is not enough </w:t>
      </w:r>
      <w:r w:rsidR="00F95EAC" w:rsidRPr="00FE1E89">
        <w:rPr>
          <w:rFonts w:eastAsiaTheme="minorEastAsia"/>
          <w:lang w:val="x-none" w:eastAsia="zh-CN"/>
        </w:rPr>
        <w:t>for the case that</w:t>
      </w:r>
      <w:r w:rsidRPr="00FE1E89">
        <w:rPr>
          <w:rFonts w:eastAsiaTheme="minorEastAsia"/>
          <w:lang w:val="x-none" w:eastAsia="zh-CN"/>
        </w:rPr>
        <w:t xml:space="preserve"> the bandwidth is larger than 20MHz. </w:t>
      </w:r>
    </w:p>
    <w:p w14:paraId="11F5C790" w14:textId="6FF9CC5F" w:rsidR="006F77DA" w:rsidRPr="00FE1E89" w:rsidRDefault="006F77DA" w:rsidP="00FE1E89">
      <w:pPr>
        <w:spacing w:after="120"/>
        <w:ind w:firstLineChars="100" w:firstLine="200"/>
        <w:jc w:val="both"/>
        <w:rPr>
          <w:rFonts w:eastAsiaTheme="minorEastAsia"/>
          <w:lang w:eastAsia="zh-CN"/>
        </w:rPr>
      </w:pPr>
      <w:r>
        <w:rPr>
          <w:rFonts w:eastAsiaTheme="minorEastAsia"/>
          <w:lang w:eastAsia="zh-CN"/>
        </w:rPr>
        <w:t xml:space="preserve">The DMRS of PDCCH or PDSCH were proposed as one of the candidates for CLI measurement. From our view, </w:t>
      </w:r>
      <w:r w:rsidR="00560073">
        <w:rPr>
          <w:rFonts w:eastAsiaTheme="minorEastAsia"/>
          <w:lang w:eastAsia="zh-CN"/>
        </w:rPr>
        <w:t xml:space="preserve">common CORESET or PDSCH conveying system messages, such as </w:t>
      </w:r>
      <w:proofErr w:type="spellStart"/>
      <w:r w:rsidR="00560073">
        <w:rPr>
          <w:rFonts w:eastAsiaTheme="minorEastAsia"/>
          <w:lang w:eastAsia="zh-CN"/>
        </w:rPr>
        <w:t>SIBx</w:t>
      </w:r>
      <w:proofErr w:type="spellEnd"/>
      <w:r w:rsidR="00560073">
        <w:rPr>
          <w:rFonts w:eastAsiaTheme="minorEastAsia"/>
          <w:lang w:eastAsia="zh-CN"/>
        </w:rPr>
        <w:t xml:space="preserve"> can be considered as the candidates because there are all cell-specific</w:t>
      </w:r>
      <w:r w:rsidR="00EC1DB6">
        <w:rPr>
          <w:rFonts w:eastAsiaTheme="minorEastAsia"/>
          <w:lang w:eastAsia="zh-CN"/>
        </w:rPr>
        <w:t xml:space="preserve">. However, the frequency domain resource of those </w:t>
      </w:r>
      <w:r w:rsidR="00DF7362">
        <w:rPr>
          <w:rFonts w:eastAsiaTheme="minorEastAsia"/>
          <w:lang w:eastAsia="zh-CN"/>
        </w:rPr>
        <w:t>channels usually occupy a certain number of PRBs, but not cover the whole bandwidth. For example, the</w:t>
      </w:r>
      <w:r w:rsidR="007B3015">
        <w:rPr>
          <w:rFonts w:eastAsiaTheme="minorEastAsia"/>
          <w:lang w:eastAsia="zh-CN"/>
        </w:rPr>
        <w:t xml:space="preserve"> maximum number PRB of</w:t>
      </w:r>
      <w:r w:rsidR="00DF7362">
        <w:rPr>
          <w:rFonts w:eastAsiaTheme="minorEastAsia"/>
          <w:lang w:eastAsia="zh-CN"/>
        </w:rPr>
        <w:t xml:space="preserve"> COR</w:t>
      </w:r>
      <w:r w:rsidR="007B3015">
        <w:rPr>
          <w:rFonts w:eastAsiaTheme="minorEastAsia"/>
          <w:lang w:eastAsia="zh-CN"/>
        </w:rPr>
        <w:t>E</w:t>
      </w:r>
      <w:r w:rsidR="00DF7362">
        <w:rPr>
          <w:rFonts w:eastAsiaTheme="minorEastAsia"/>
          <w:lang w:eastAsia="zh-CN"/>
        </w:rPr>
        <w:t>SET</w:t>
      </w:r>
      <w:r w:rsidR="007B3015">
        <w:rPr>
          <w:rFonts w:eastAsiaTheme="minorEastAsia"/>
          <w:lang w:eastAsia="zh-CN"/>
        </w:rPr>
        <w:t>0</w:t>
      </w:r>
      <w:r w:rsidR="00DF7362">
        <w:rPr>
          <w:rFonts w:eastAsiaTheme="minorEastAsia"/>
          <w:lang w:eastAsia="zh-CN"/>
        </w:rPr>
        <w:t xml:space="preserve"> </w:t>
      </w:r>
      <w:r w:rsidR="007B3015">
        <w:rPr>
          <w:rFonts w:eastAsiaTheme="minorEastAsia"/>
          <w:lang w:eastAsia="zh-CN"/>
        </w:rPr>
        <w:t>is 96. Therefore, u</w:t>
      </w:r>
      <w:r w:rsidR="007B3015" w:rsidRPr="006925CA">
        <w:rPr>
          <w:rFonts w:eastAsiaTheme="minorEastAsia"/>
          <w:lang w:val="x-none" w:eastAsia="zh-CN"/>
        </w:rPr>
        <w:t xml:space="preserve">sing </w:t>
      </w:r>
      <w:r w:rsidR="007B3015">
        <w:rPr>
          <w:rFonts w:eastAsiaTheme="minorEastAsia"/>
          <w:lang w:eastAsia="zh-CN"/>
        </w:rPr>
        <w:t>DMRS of cell-specific PDCCH or PDSCH</w:t>
      </w:r>
      <w:r w:rsidR="007B3015" w:rsidRPr="006925CA">
        <w:rPr>
          <w:rFonts w:eastAsiaTheme="minorEastAsia"/>
          <w:lang w:val="x-none" w:eastAsia="zh-CN"/>
        </w:rPr>
        <w:t xml:space="preserve"> for CLI measurement is not enough for the</w:t>
      </w:r>
      <w:r w:rsidR="00A05F7B">
        <w:rPr>
          <w:rFonts w:eastAsiaTheme="minorEastAsia"/>
          <w:lang w:eastAsia="zh-CN"/>
        </w:rPr>
        <w:t xml:space="preserve"> large</w:t>
      </w:r>
      <w:r w:rsidR="007B3015" w:rsidRPr="006925CA">
        <w:rPr>
          <w:rFonts w:eastAsiaTheme="minorEastAsia"/>
          <w:lang w:val="x-none" w:eastAsia="zh-CN"/>
        </w:rPr>
        <w:t xml:space="preserve"> bandwidth</w:t>
      </w:r>
      <w:r w:rsidR="00A05F7B">
        <w:rPr>
          <w:rFonts w:eastAsiaTheme="minorEastAsia"/>
          <w:lang w:eastAsia="zh-CN"/>
        </w:rPr>
        <w:t xml:space="preserve"> cases. </w:t>
      </w:r>
      <w:r w:rsidR="00EC1DB6">
        <w:rPr>
          <w:rFonts w:eastAsiaTheme="minorEastAsia"/>
          <w:lang w:eastAsia="zh-CN"/>
        </w:rPr>
        <w:t xml:space="preserve"> </w:t>
      </w:r>
      <w:r w:rsidR="00A05F7B">
        <w:rPr>
          <w:rFonts w:eastAsiaTheme="minorEastAsia"/>
          <w:lang w:eastAsia="zh-CN"/>
        </w:rPr>
        <w:t>On the other hand, t</w:t>
      </w:r>
      <w:r>
        <w:rPr>
          <w:rFonts w:eastAsiaTheme="minorEastAsia"/>
          <w:lang w:eastAsia="zh-CN"/>
        </w:rPr>
        <w:t>he</w:t>
      </w:r>
      <w:r w:rsidR="00A05F7B">
        <w:rPr>
          <w:rFonts w:eastAsiaTheme="minorEastAsia"/>
          <w:lang w:eastAsia="zh-CN"/>
        </w:rPr>
        <w:t xml:space="preserve"> UE-specific</w:t>
      </w:r>
      <w:r>
        <w:rPr>
          <w:rFonts w:eastAsiaTheme="minorEastAsia"/>
          <w:lang w:eastAsia="zh-CN"/>
        </w:rPr>
        <w:t xml:space="preserve"> PDCCH or</w:t>
      </w:r>
      <w:r w:rsidR="00A05F7B">
        <w:rPr>
          <w:rFonts w:eastAsiaTheme="minorEastAsia"/>
          <w:lang w:eastAsia="zh-CN"/>
        </w:rPr>
        <w:t xml:space="preserve"> PDSCH can be allocated the </w:t>
      </w:r>
      <w:r w:rsidR="00751A47">
        <w:rPr>
          <w:rFonts w:eastAsiaTheme="minorEastAsia"/>
          <w:lang w:eastAsia="zh-CN"/>
        </w:rPr>
        <w:t>whole bandwidth, but one</w:t>
      </w:r>
      <w:r w:rsidR="00A05F7B">
        <w:rPr>
          <w:rFonts w:eastAsiaTheme="minorEastAsia"/>
          <w:lang w:eastAsia="zh-CN"/>
        </w:rPr>
        <w:t xml:space="preserve"> UE is not </w:t>
      </w:r>
      <w:r w:rsidR="00751A47">
        <w:rPr>
          <w:rFonts w:eastAsiaTheme="minorEastAsia"/>
          <w:lang w:eastAsia="zh-CN"/>
        </w:rPr>
        <w:t xml:space="preserve">always existed. For example, UE0 is scheduled over the whole bandwidth in slot N, while UE1 is scheduled </w:t>
      </w:r>
      <w:r w:rsidR="003B13BD">
        <w:rPr>
          <w:rFonts w:eastAsiaTheme="minorEastAsia"/>
          <w:lang w:eastAsia="zh-CN"/>
        </w:rPr>
        <w:t xml:space="preserve">over the whole bandwidth in slot N+1. </w:t>
      </w:r>
      <w:r w:rsidR="009B76CB">
        <w:rPr>
          <w:rFonts w:eastAsiaTheme="minorEastAsia"/>
          <w:lang w:eastAsia="zh-CN"/>
        </w:rPr>
        <w:t xml:space="preserve">So, it increase the size of the </w:t>
      </w:r>
      <w:r w:rsidR="00440F17">
        <w:rPr>
          <w:rFonts w:eastAsiaTheme="minorEastAsia"/>
          <w:lang w:eastAsia="zh-CN"/>
        </w:rPr>
        <w:t>i</w:t>
      </w:r>
      <w:r w:rsidR="009B76CB">
        <w:rPr>
          <w:rFonts w:eastAsiaTheme="minorEastAsia"/>
          <w:lang w:eastAsia="zh-CN"/>
        </w:rPr>
        <w:t xml:space="preserve">nformation to be exchanged between the </w:t>
      </w:r>
      <w:proofErr w:type="spellStart"/>
      <w:r w:rsidR="009B76CB">
        <w:rPr>
          <w:rFonts w:eastAsiaTheme="minorEastAsia"/>
          <w:lang w:eastAsia="zh-CN"/>
        </w:rPr>
        <w:t>gNBs</w:t>
      </w:r>
      <w:proofErr w:type="spellEnd"/>
      <w:r w:rsidR="009B76CB">
        <w:rPr>
          <w:rFonts w:eastAsiaTheme="minorEastAsia"/>
          <w:lang w:eastAsia="zh-CN"/>
        </w:rPr>
        <w:t xml:space="preserve">. </w:t>
      </w:r>
      <w:r w:rsidR="003B13BD">
        <w:rPr>
          <w:rFonts w:eastAsiaTheme="minorEastAsia"/>
          <w:lang w:eastAsia="zh-CN"/>
        </w:rPr>
        <w:t>When there</w:t>
      </w:r>
      <w:r w:rsidR="009B76CB">
        <w:rPr>
          <w:rFonts w:eastAsiaTheme="minorEastAsia"/>
          <w:lang w:eastAsia="zh-CN"/>
        </w:rPr>
        <w:t xml:space="preserve"> are</w:t>
      </w:r>
      <w:r w:rsidR="003B13BD">
        <w:rPr>
          <w:rFonts w:eastAsiaTheme="minorEastAsia"/>
          <w:lang w:eastAsia="zh-CN"/>
        </w:rPr>
        <w:t xml:space="preserve"> numbers of UEs scheduled by FDM way over the whole bandwidth, </w:t>
      </w:r>
      <w:r w:rsidR="009B76CB">
        <w:rPr>
          <w:rFonts w:eastAsiaTheme="minorEastAsia"/>
          <w:lang w:eastAsia="zh-CN"/>
        </w:rPr>
        <w:t xml:space="preserve">the size of </w:t>
      </w:r>
      <w:r w:rsidR="00440F17">
        <w:rPr>
          <w:rFonts w:eastAsiaTheme="minorEastAsia"/>
          <w:lang w:eastAsia="zh-CN"/>
        </w:rPr>
        <w:t>such</w:t>
      </w:r>
      <w:r w:rsidR="009B76CB">
        <w:rPr>
          <w:rFonts w:eastAsiaTheme="minorEastAsia"/>
          <w:lang w:eastAsia="zh-CN"/>
        </w:rPr>
        <w:t xml:space="preserve"> information bec</w:t>
      </w:r>
      <w:r w:rsidR="00440F17">
        <w:rPr>
          <w:rFonts w:eastAsiaTheme="minorEastAsia"/>
          <w:lang w:eastAsia="zh-CN"/>
        </w:rPr>
        <w:t xml:space="preserve">omes large, and it is hard for victim </w:t>
      </w:r>
      <w:proofErr w:type="spellStart"/>
      <w:r w:rsidR="00440F17">
        <w:rPr>
          <w:rFonts w:eastAsiaTheme="minorEastAsia"/>
          <w:lang w:eastAsia="zh-CN"/>
        </w:rPr>
        <w:t>gNB</w:t>
      </w:r>
      <w:proofErr w:type="spellEnd"/>
      <w:r w:rsidR="00440F17">
        <w:rPr>
          <w:rFonts w:eastAsiaTheme="minorEastAsia"/>
          <w:lang w:eastAsia="zh-CN"/>
        </w:rPr>
        <w:t xml:space="preserve"> to measure the CLI by using the DMRS of different UEs. Therefore, DMRS of PDCCH or PDSCH is not a good candidates for the CLI measurement.</w:t>
      </w:r>
    </w:p>
    <w:p w14:paraId="4A78C150" w14:textId="1CF471C5" w:rsidR="00DC1FDD" w:rsidRPr="00FE1E89" w:rsidRDefault="00DC1FDD" w:rsidP="00FE1E89">
      <w:pPr>
        <w:spacing w:after="120"/>
        <w:jc w:val="both"/>
        <w:rPr>
          <w:rFonts w:eastAsia="宋体"/>
          <w:b/>
          <w:lang w:eastAsia="zh-CN"/>
        </w:rPr>
      </w:pPr>
      <w:r w:rsidRPr="00FE1E89">
        <w:rPr>
          <w:rFonts w:eastAsia="宋体"/>
          <w:b/>
          <w:lang w:eastAsia="zh-CN"/>
        </w:rPr>
        <w:t>Observation1: Using SSB for CLI measurement is not enough for the case that the bandwidth is larger than 20MHz.</w:t>
      </w:r>
      <w:r w:rsidR="00836114" w:rsidRPr="00836114">
        <w:rPr>
          <w:rFonts w:eastAsia="宋体"/>
          <w:b/>
          <w:lang w:eastAsia="zh-CN"/>
        </w:rPr>
        <w:t xml:space="preserve"> </w:t>
      </w:r>
      <w:r w:rsidR="00836114" w:rsidRPr="00FE1E89">
        <w:rPr>
          <w:rFonts w:eastAsiaTheme="minorEastAsia"/>
          <w:b/>
          <w:lang w:eastAsia="zh-CN"/>
        </w:rPr>
        <w:t>DMRS of PDCCH or PDSCH is not a good candidates for the CLI measurement.</w:t>
      </w:r>
    </w:p>
    <w:p w14:paraId="0764CC04" w14:textId="3408E55C" w:rsidR="00202403" w:rsidRDefault="008648DF" w:rsidP="00FE1E89">
      <w:pPr>
        <w:spacing w:after="120"/>
        <w:ind w:firstLineChars="100" w:firstLine="200"/>
        <w:jc w:val="both"/>
        <w:rPr>
          <w:rFonts w:eastAsia="宋体"/>
          <w:lang w:val="en-GB" w:eastAsia="zh-CN"/>
        </w:rPr>
      </w:pPr>
      <w:r>
        <w:rPr>
          <w:rFonts w:eastAsia="宋体"/>
          <w:lang w:val="en-GB" w:eastAsia="zh-CN"/>
        </w:rPr>
        <w:t>Considering the restriction of SSB and p</w:t>
      </w:r>
      <w:r w:rsidR="00E67DDF">
        <w:rPr>
          <w:rFonts w:eastAsia="宋体"/>
          <w:lang w:val="en-GB" w:eastAsia="zh-CN"/>
        </w:rPr>
        <w:t>er our understanding, t</w:t>
      </w:r>
      <w:r w:rsidR="006C58F1">
        <w:rPr>
          <w:rFonts w:eastAsia="宋体"/>
          <w:lang w:val="en-GB" w:eastAsia="zh-CN"/>
        </w:rPr>
        <w:t>he existing CSI-RS for interference measurement (CSI-IM)</w:t>
      </w:r>
      <w:r w:rsidR="00815DD7">
        <w:rPr>
          <w:rFonts w:eastAsia="宋体"/>
          <w:lang w:val="en-GB" w:eastAsia="zh-CN"/>
        </w:rPr>
        <w:t xml:space="preserve"> can be reused for the CLI measurement in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9D6B5C">
        <w:rPr>
          <w:rFonts w:eastAsia="宋体"/>
          <w:lang w:val="en-GB" w:eastAsia="zh-CN"/>
        </w:rPr>
        <w:t xml:space="preserve"> as a start point</w:t>
      </w:r>
      <w:r w:rsidR="00815DD7">
        <w:rPr>
          <w:rFonts w:eastAsia="宋体"/>
          <w:lang w:val="en-GB" w:eastAsia="zh-CN"/>
        </w:rPr>
        <w:t xml:space="preserve">. </w:t>
      </w:r>
      <w:r w:rsidR="00202403">
        <w:rPr>
          <w:rFonts w:eastAsia="宋体"/>
          <w:lang w:val="en-GB" w:eastAsia="zh-CN"/>
        </w:rPr>
        <w:t xml:space="preserve">The </w:t>
      </w:r>
      <w:r>
        <w:rPr>
          <w:rFonts w:eastAsia="宋体"/>
          <w:lang w:val="en-GB" w:eastAsia="zh-CN"/>
        </w:rPr>
        <w:t xml:space="preserve">basic </w:t>
      </w:r>
      <w:r w:rsidR="00202403">
        <w:rPr>
          <w:rFonts w:eastAsia="宋体"/>
          <w:lang w:val="en-GB" w:eastAsia="zh-CN"/>
        </w:rPr>
        <w:t xml:space="preserve">procedure of the </w:t>
      </w:r>
      <w:r w:rsidR="00EA4275">
        <w:rPr>
          <w:rFonts w:eastAsia="宋体"/>
          <w:lang w:val="en-GB" w:eastAsia="zh-CN"/>
        </w:rPr>
        <w:t xml:space="preserve">periodic </w:t>
      </w:r>
      <w:r w:rsidR="00202403">
        <w:rPr>
          <w:rFonts w:eastAsia="宋体"/>
          <w:lang w:val="en-GB" w:eastAsia="zh-CN"/>
        </w:rPr>
        <w:t>CLI measurement are:</w:t>
      </w:r>
    </w:p>
    <w:p w14:paraId="45A8C8D9" w14:textId="0FACE637" w:rsidR="00850A0F" w:rsidRPr="00202403" w:rsidRDefault="00850A0F" w:rsidP="00FE1E89">
      <w:pPr>
        <w:pStyle w:val="ad"/>
        <w:numPr>
          <w:ilvl w:val="0"/>
          <w:numId w:val="15"/>
        </w:numPr>
        <w:spacing w:after="120"/>
        <w:ind w:leftChars="0"/>
        <w:jc w:val="both"/>
        <w:rPr>
          <w:rFonts w:eastAsia="宋体"/>
          <w:lang w:eastAsia="zh-CN"/>
        </w:rPr>
      </w:pPr>
      <w:r>
        <w:rPr>
          <w:rFonts w:eastAsia="宋体"/>
          <w:lang w:eastAsia="zh-CN"/>
        </w:rPr>
        <w:t>Step1: T</w:t>
      </w:r>
      <w:r w:rsidRPr="00202403">
        <w:rPr>
          <w:rFonts w:eastAsia="宋体"/>
          <w:lang w:eastAsia="zh-CN"/>
        </w:rPr>
        <w:t xml:space="preserve">he configurations of the CSI-IM </w:t>
      </w:r>
      <w:r>
        <w:rPr>
          <w:rFonts w:eastAsia="宋体"/>
          <w:lang w:eastAsia="zh-CN"/>
        </w:rPr>
        <w:t xml:space="preserve">together with other configuration information </w:t>
      </w:r>
      <w:r w:rsidR="00C66FCE">
        <w:rPr>
          <w:rFonts w:eastAsia="宋体"/>
          <w:lang w:eastAsia="zh-CN"/>
        </w:rPr>
        <w:t xml:space="preserve">should be exchanged between aggressor </w:t>
      </w:r>
      <w:proofErr w:type="spellStart"/>
      <w:r w:rsidR="00C66FCE">
        <w:rPr>
          <w:rFonts w:eastAsia="宋体"/>
          <w:lang w:eastAsia="zh-CN"/>
        </w:rPr>
        <w:t>gNBs</w:t>
      </w:r>
      <w:proofErr w:type="spellEnd"/>
      <w:r w:rsidR="00C66FCE">
        <w:rPr>
          <w:rFonts w:eastAsia="宋体"/>
          <w:lang w:eastAsia="zh-CN"/>
        </w:rPr>
        <w:t xml:space="preserve"> and</w:t>
      </w:r>
      <w:r w:rsidRPr="00202403">
        <w:rPr>
          <w:rFonts w:eastAsia="宋体"/>
          <w:lang w:eastAsia="zh-CN"/>
        </w:rPr>
        <w:t xml:space="preserve"> the victim </w:t>
      </w:r>
      <w:proofErr w:type="spellStart"/>
      <w:r w:rsidRPr="00202403">
        <w:rPr>
          <w:rFonts w:eastAsia="宋体"/>
          <w:lang w:eastAsia="zh-CN"/>
        </w:rPr>
        <w:t>gNB</w:t>
      </w:r>
      <w:r w:rsidR="00C66FCE">
        <w:rPr>
          <w:rFonts w:eastAsia="宋体"/>
          <w:lang w:eastAsia="zh-CN"/>
        </w:rPr>
        <w:t>s</w:t>
      </w:r>
      <w:proofErr w:type="spellEnd"/>
      <w:r w:rsidR="006F2B3C">
        <w:rPr>
          <w:rFonts w:eastAsia="宋体"/>
          <w:lang w:eastAsia="zh-CN"/>
        </w:rPr>
        <w:t>,</w:t>
      </w:r>
      <w:r w:rsidR="006F2B3C" w:rsidRPr="006F2B3C">
        <w:rPr>
          <w:rFonts w:eastAsia="宋体"/>
          <w:lang w:eastAsia="zh-CN"/>
        </w:rPr>
        <w:t xml:space="preserve"> </w:t>
      </w:r>
      <w:r w:rsidR="006F2B3C">
        <w:rPr>
          <w:rFonts w:eastAsia="宋体"/>
          <w:lang w:eastAsia="zh-CN"/>
        </w:rPr>
        <w:t xml:space="preserve">for example, </w:t>
      </w:r>
      <w:r w:rsidRPr="00202403">
        <w:rPr>
          <w:rFonts w:eastAsia="宋体"/>
          <w:lang w:eastAsia="zh-CN"/>
        </w:rPr>
        <w:t xml:space="preserve">by </w:t>
      </w:r>
      <w:r>
        <w:rPr>
          <w:rFonts w:eastAsia="宋体"/>
          <w:lang w:eastAsia="zh-CN"/>
        </w:rPr>
        <w:t xml:space="preserve">the </w:t>
      </w:r>
      <w:proofErr w:type="spellStart"/>
      <w:r>
        <w:rPr>
          <w:rFonts w:eastAsia="宋体"/>
          <w:lang w:eastAsia="zh-CN"/>
        </w:rPr>
        <w:t>Xn</w:t>
      </w:r>
      <w:proofErr w:type="spellEnd"/>
      <w:r>
        <w:rPr>
          <w:rFonts w:eastAsia="宋体"/>
          <w:lang w:eastAsia="zh-CN"/>
        </w:rPr>
        <w:t xml:space="preserve"> interface.</w:t>
      </w:r>
    </w:p>
    <w:p w14:paraId="56BC70BC" w14:textId="0DA5C382" w:rsidR="00202403" w:rsidRPr="00202403" w:rsidRDefault="0007183A" w:rsidP="00FE1E89">
      <w:pPr>
        <w:pStyle w:val="ad"/>
        <w:numPr>
          <w:ilvl w:val="0"/>
          <w:numId w:val="15"/>
        </w:numPr>
        <w:spacing w:after="120"/>
        <w:ind w:leftChars="0"/>
        <w:jc w:val="both"/>
        <w:rPr>
          <w:rFonts w:eastAsia="宋体"/>
          <w:lang w:eastAsia="zh-CN"/>
        </w:rPr>
      </w:pPr>
      <w:r>
        <w:rPr>
          <w:rFonts w:eastAsia="宋体"/>
          <w:lang w:eastAsia="zh-CN"/>
        </w:rPr>
        <w:t>Step</w:t>
      </w:r>
      <w:r w:rsidR="00850A0F">
        <w:rPr>
          <w:rFonts w:eastAsia="宋体"/>
          <w:lang w:eastAsia="zh-CN"/>
        </w:rPr>
        <w:t>2</w:t>
      </w:r>
      <w:r>
        <w:rPr>
          <w:rFonts w:eastAsia="宋体"/>
          <w:lang w:eastAsia="zh-CN"/>
        </w:rPr>
        <w:t>: T</w:t>
      </w:r>
      <w:r w:rsidR="00815DD7" w:rsidRPr="00202403">
        <w:rPr>
          <w:rFonts w:eastAsia="宋体"/>
          <w:lang w:eastAsia="zh-CN"/>
        </w:rPr>
        <w:t xml:space="preserve">he CSI-IM </w:t>
      </w:r>
      <w:r w:rsidR="00850A0F">
        <w:rPr>
          <w:rFonts w:eastAsia="宋体"/>
          <w:lang w:eastAsia="zh-CN"/>
        </w:rPr>
        <w:t>is transmit</w:t>
      </w:r>
      <w:r w:rsidR="007C5C7B">
        <w:rPr>
          <w:rFonts w:eastAsia="宋体"/>
          <w:lang w:eastAsia="zh-CN"/>
        </w:rPr>
        <w:t>t</w:t>
      </w:r>
      <w:r w:rsidR="00850A0F">
        <w:rPr>
          <w:rFonts w:eastAsia="宋体"/>
          <w:lang w:eastAsia="zh-CN"/>
        </w:rPr>
        <w:t>ed</w:t>
      </w:r>
      <w:r w:rsidR="00815DD7" w:rsidRPr="00202403">
        <w:rPr>
          <w:rFonts w:eastAsia="宋体"/>
          <w:lang w:eastAsia="zh-CN"/>
        </w:rPr>
        <w:t xml:space="preserve"> </w:t>
      </w:r>
      <w:r w:rsidR="007C5C7B">
        <w:rPr>
          <w:rFonts w:eastAsia="宋体"/>
          <w:lang w:eastAsia="zh-CN"/>
        </w:rPr>
        <w:t>by</w:t>
      </w:r>
      <w:r w:rsidR="00815DD7" w:rsidRPr="00202403">
        <w:rPr>
          <w:rFonts w:eastAsia="宋体"/>
          <w:lang w:eastAsia="zh-CN"/>
        </w:rPr>
        <w:t xml:space="preserve"> the </w:t>
      </w:r>
      <w:r w:rsidR="00495908" w:rsidRPr="00202403">
        <w:rPr>
          <w:rFonts w:eastAsia="宋体"/>
          <w:lang w:eastAsia="zh-CN"/>
        </w:rPr>
        <w:t xml:space="preserve">aggressor </w:t>
      </w:r>
      <w:proofErr w:type="spellStart"/>
      <w:r w:rsidR="00495908" w:rsidRPr="00202403">
        <w:rPr>
          <w:rFonts w:eastAsia="宋体"/>
          <w:lang w:eastAsia="zh-CN"/>
        </w:rPr>
        <w:t>gNB</w:t>
      </w:r>
      <w:proofErr w:type="spellEnd"/>
      <w:r w:rsidR="000C0404">
        <w:rPr>
          <w:rFonts w:eastAsia="宋体"/>
          <w:lang w:eastAsia="zh-CN"/>
        </w:rPr>
        <w:t xml:space="preserve">. For each CSI-IM, </w:t>
      </w:r>
      <w:r w:rsidR="006F2B3C">
        <w:rPr>
          <w:rFonts w:eastAsia="宋体"/>
          <w:lang w:eastAsia="zh-CN"/>
        </w:rPr>
        <w:t xml:space="preserve">it is cell-specific CSI-RS </w:t>
      </w:r>
      <w:r w:rsidR="00C66FCE">
        <w:rPr>
          <w:rFonts w:eastAsia="宋体"/>
          <w:lang w:eastAsia="zh-CN"/>
        </w:rPr>
        <w:t xml:space="preserve">with </w:t>
      </w:r>
      <w:r w:rsidR="001054D1">
        <w:rPr>
          <w:rFonts w:eastAsia="宋体"/>
          <w:lang w:eastAsia="zh-CN"/>
        </w:rPr>
        <w:t>a unique res</w:t>
      </w:r>
      <w:r w:rsidR="00C66FCE">
        <w:rPr>
          <w:rFonts w:eastAsia="宋体"/>
          <w:lang w:eastAsia="zh-CN"/>
        </w:rPr>
        <w:t xml:space="preserve">ource ID, for example, the physical cell ID together with </w:t>
      </w:r>
      <w:r w:rsidR="007C5C7B">
        <w:rPr>
          <w:rFonts w:eastAsia="宋体"/>
          <w:lang w:eastAsia="zh-CN"/>
        </w:rPr>
        <w:t>the CSI-IM resource ID</w:t>
      </w:r>
      <w:r w:rsidR="001054D1">
        <w:rPr>
          <w:rFonts w:eastAsia="宋体"/>
          <w:lang w:eastAsia="zh-CN"/>
        </w:rPr>
        <w:t>.</w:t>
      </w:r>
    </w:p>
    <w:p w14:paraId="67F4058F" w14:textId="585F1450" w:rsidR="00C9446B" w:rsidRDefault="0007183A" w:rsidP="00FE1E89">
      <w:pPr>
        <w:pStyle w:val="ad"/>
        <w:numPr>
          <w:ilvl w:val="0"/>
          <w:numId w:val="15"/>
        </w:numPr>
        <w:spacing w:after="120"/>
        <w:ind w:leftChars="0"/>
        <w:jc w:val="both"/>
        <w:rPr>
          <w:rFonts w:eastAsia="宋体"/>
          <w:lang w:eastAsia="zh-CN"/>
        </w:rPr>
      </w:pPr>
      <w:r>
        <w:rPr>
          <w:rFonts w:eastAsia="宋体"/>
          <w:lang w:eastAsia="zh-CN"/>
        </w:rPr>
        <w:t>Step3: T</w:t>
      </w:r>
      <w:r w:rsidR="007C7B09" w:rsidRPr="00C9446B">
        <w:rPr>
          <w:rFonts w:eastAsia="宋体"/>
          <w:lang w:eastAsia="zh-CN"/>
        </w:rPr>
        <w:t xml:space="preserve">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7C7B09" w:rsidRPr="00C9446B">
        <w:rPr>
          <w:rFonts w:eastAsia="宋体"/>
          <w:lang w:eastAsia="zh-CN"/>
        </w:rPr>
        <w:t xml:space="preserve"> measu</w:t>
      </w:r>
      <w:r w:rsidR="00202403" w:rsidRPr="00C9446B">
        <w:rPr>
          <w:rFonts w:eastAsia="宋体"/>
          <w:lang w:eastAsia="zh-CN"/>
        </w:rPr>
        <w:t>res the CLI from the aggressor</w:t>
      </w:r>
      <w:r w:rsidR="00C9446B">
        <w:rPr>
          <w:rFonts w:eastAsia="宋体"/>
          <w:lang w:eastAsia="zh-CN"/>
        </w:rPr>
        <w:t>s</w:t>
      </w:r>
      <w:r w:rsidR="007C5C7B">
        <w:rPr>
          <w:rFonts w:eastAsia="宋体"/>
          <w:lang w:eastAsia="zh-CN"/>
        </w:rPr>
        <w:t xml:space="preserve"> by using the CSI-IM</w:t>
      </w:r>
      <w:r w:rsidR="00C9446B">
        <w:rPr>
          <w:rFonts w:eastAsia="宋体"/>
          <w:lang w:eastAsia="zh-CN"/>
        </w:rPr>
        <w:t xml:space="preserve">. </w:t>
      </w:r>
      <w:r w:rsidR="00843C8E" w:rsidRPr="00C9446B">
        <w:rPr>
          <w:rFonts w:eastAsia="宋体"/>
          <w:lang w:eastAsia="zh-CN"/>
        </w:rPr>
        <w:t xml:space="preserve">For the CLI measurement in the aggressor </w:t>
      </w:r>
      <w:proofErr w:type="spellStart"/>
      <w:r w:rsidR="00843C8E" w:rsidRPr="00C9446B">
        <w:rPr>
          <w:rFonts w:eastAsia="宋体"/>
          <w:lang w:eastAsia="zh-CN"/>
        </w:rPr>
        <w:t>gNB</w:t>
      </w:r>
      <w:proofErr w:type="spellEnd"/>
      <w:r w:rsidR="00843C8E" w:rsidRPr="00C9446B">
        <w:rPr>
          <w:rFonts w:eastAsia="宋体"/>
          <w:lang w:eastAsia="zh-CN"/>
        </w:rPr>
        <w:t xml:space="preserve">, </w:t>
      </w:r>
      <w:r w:rsidR="007C7B09" w:rsidRPr="00C9446B">
        <w:rPr>
          <w:rFonts w:eastAsia="宋体"/>
          <w:lang w:eastAsia="zh-CN"/>
        </w:rPr>
        <w:t xml:space="preserve">there is no </w:t>
      </w:r>
      <w:r w:rsidR="00022EE4" w:rsidRPr="00C9446B">
        <w:rPr>
          <w:rFonts w:eastAsia="宋体"/>
          <w:lang w:eastAsia="zh-CN"/>
        </w:rPr>
        <w:t xml:space="preserve">transmission in the resource element of the CSI-IM. </w:t>
      </w:r>
      <w:r w:rsidR="008B683F" w:rsidRPr="00C9446B">
        <w:rPr>
          <w:rFonts w:eastAsia="宋体"/>
          <w:lang w:eastAsia="zh-CN"/>
        </w:rPr>
        <w:t>Since there is only UL transmission from the UE</w:t>
      </w:r>
      <w:r w:rsidR="00F905A0" w:rsidRPr="00C9446B">
        <w:rPr>
          <w:rFonts w:eastAsia="宋体"/>
          <w:lang w:eastAsia="zh-CN"/>
        </w:rPr>
        <w:t>2</w:t>
      </w:r>
      <w:r w:rsidR="008B683F" w:rsidRPr="00C9446B">
        <w:rPr>
          <w:rFonts w:eastAsia="宋体"/>
          <w:lang w:eastAsia="zh-CN"/>
        </w:rPr>
        <w:t xml:space="preserve"> in the CSI-IM </w:t>
      </w:r>
      <w:proofErr w:type="spellStart"/>
      <w:r w:rsidR="008B683F" w:rsidRPr="00C9446B">
        <w:rPr>
          <w:rFonts w:eastAsia="宋体"/>
          <w:lang w:eastAsia="zh-CN"/>
        </w:rPr>
        <w:t>REs.</w:t>
      </w:r>
      <w:proofErr w:type="spellEnd"/>
      <w:r w:rsidR="008B683F" w:rsidRPr="00C9446B">
        <w:rPr>
          <w:rFonts w:eastAsia="宋体"/>
          <w:lang w:eastAsia="zh-CN"/>
        </w:rPr>
        <w:t xml:space="preserve"> </w:t>
      </w:r>
      <w:r w:rsidR="00022EE4" w:rsidRPr="00C9446B">
        <w:rPr>
          <w:rFonts w:eastAsia="宋体"/>
          <w:lang w:eastAsia="zh-CN"/>
        </w:rPr>
        <w:t xml:space="preserve">From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side,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can compare</w:t>
      </w:r>
      <w:r w:rsidR="00673308" w:rsidRPr="00C9446B">
        <w:rPr>
          <w:rFonts w:eastAsia="宋体"/>
          <w:lang w:eastAsia="zh-CN"/>
        </w:rPr>
        <w:t xml:space="preserve"> the </w:t>
      </w:r>
      <w:r w:rsidR="00C9446B">
        <w:rPr>
          <w:rFonts w:eastAsia="宋体"/>
          <w:lang w:eastAsia="zh-CN"/>
        </w:rPr>
        <w:t>RSSI</w:t>
      </w:r>
      <w:r w:rsidR="00673308" w:rsidRPr="00C9446B">
        <w:rPr>
          <w:rFonts w:eastAsia="宋体"/>
          <w:lang w:eastAsia="zh-CN"/>
        </w:rPr>
        <w:t xml:space="preserve"> of the CSI-IM REs with </w:t>
      </w:r>
      <w:r w:rsidR="0025446E">
        <w:rPr>
          <w:rFonts w:eastAsia="宋体"/>
          <w:lang w:eastAsia="zh-CN"/>
        </w:rPr>
        <w:t xml:space="preserve">the RSSI of </w:t>
      </w:r>
      <w:r w:rsidR="00673308" w:rsidRPr="00C9446B">
        <w:rPr>
          <w:rFonts w:eastAsia="宋体"/>
          <w:lang w:eastAsia="zh-CN"/>
        </w:rPr>
        <w:t>the other R</w:t>
      </w:r>
      <w:r w:rsidR="00C9446B">
        <w:rPr>
          <w:rFonts w:eastAsia="宋体"/>
          <w:lang w:eastAsia="zh-CN"/>
        </w:rPr>
        <w:t>Es</w:t>
      </w:r>
      <w:r w:rsidR="00673308" w:rsidRPr="00C9446B">
        <w:rPr>
          <w:rFonts w:eastAsia="宋体"/>
          <w:lang w:eastAsia="zh-CN"/>
        </w:rPr>
        <w:t>, then obtain the CLI</w:t>
      </w:r>
      <w:r w:rsidR="00A275E9" w:rsidRPr="00C9446B">
        <w:rPr>
          <w:rFonts w:eastAsia="宋体"/>
          <w:lang w:eastAsia="zh-CN"/>
        </w:rPr>
        <w:t xml:space="preserve"> from the </w:t>
      </w:r>
      <w:r w:rsidR="00495908" w:rsidRPr="00C9446B">
        <w:rPr>
          <w:rFonts w:eastAsia="宋体"/>
          <w:lang w:eastAsia="zh-CN"/>
        </w:rPr>
        <w:t xml:space="preserve">aggressor </w:t>
      </w:r>
      <w:proofErr w:type="spellStart"/>
      <w:r w:rsidR="00495908" w:rsidRPr="00C9446B">
        <w:rPr>
          <w:rFonts w:eastAsia="宋体"/>
          <w:lang w:eastAsia="zh-CN"/>
        </w:rPr>
        <w:t>gNB</w:t>
      </w:r>
      <w:proofErr w:type="spellEnd"/>
      <w:r w:rsidR="00673308" w:rsidRPr="00C9446B">
        <w:rPr>
          <w:rFonts w:eastAsia="宋体"/>
          <w:lang w:eastAsia="zh-CN"/>
        </w:rPr>
        <w:t>.</w:t>
      </w:r>
    </w:p>
    <w:p w14:paraId="694FDFCD" w14:textId="2FF8DB11" w:rsidR="00CE04F2" w:rsidRDefault="0007183A" w:rsidP="00FE1E89">
      <w:pPr>
        <w:pStyle w:val="ad"/>
        <w:numPr>
          <w:ilvl w:val="0"/>
          <w:numId w:val="15"/>
        </w:numPr>
        <w:spacing w:after="120"/>
        <w:ind w:leftChars="0"/>
        <w:jc w:val="both"/>
        <w:rPr>
          <w:rFonts w:eastAsia="宋体"/>
          <w:lang w:eastAsia="zh-CN"/>
        </w:rPr>
      </w:pPr>
      <w:r>
        <w:rPr>
          <w:rFonts w:eastAsia="宋体"/>
          <w:lang w:eastAsia="zh-CN"/>
        </w:rPr>
        <w:t>Step4</w:t>
      </w:r>
      <w:r>
        <w:rPr>
          <w:rFonts w:eastAsia="宋体" w:hint="eastAsia"/>
          <w:lang w:eastAsia="zh-CN"/>
        </w:rPr>
        <w:t>:</w:t>
      </w:r>
      <w:r>
        <w:rPr>
          <w:rFonts w:eastAsia="宋体"/>
          <w:lang w:eastAsia="zh-CN"/>
        </w:rPr>
        <w:t xml:space="preserve"> The </w:t>
      </w:r>
      <w:r w:rsidR="006D6ADB">
        <w:rPr>
          <w:rFonts w:eastAsia="宋体"/>
          <w:lang w:eastAsia="zh-CN"/>
        </w:rPr>
        <w:t xml:space="preserve">victim </w:t>
      </w:r>
      <w:proofErr w:type="spellStart"/>
      <w:r w:rsidR="006D6ADB">
        <w:rPr>
          <w:rFonts w:eastAsia="宋体"/>
          <w:lang w:eastAsia="zh-CN"/>
        </w:rPr>
        <w:t>gNB</w:t>
      </w:r>
      <w:proofErr w:type="spellEnd"/>
      <w:r w:rsidR="006D6ADB">
        <w:rPr>
          <w:rFonts w:eastAsia="宋体"/>
          <w:lang w:eastAsia="zh-CN"/>
        </w:rPr>
        <w:t xml:space="preserve"> compares the CLI of the aggressor </w:t>
      </w:r>
      <w:proofErr w:type="spellStart"/>
      <w:r w:rsidR="006D6ADB">
        <w:rPr>
          <w:rFonts w:eastAsia="宋体"/>
          <w:lang w:eastAsia="zh-CN"/>
        </w:rPr>
        <w:t>gNB</w:t>
      </w:r>
      <w:proofErr w:type="spellEnd"/>
      <w:r w:rsidR="006D6ADB">
        <w:rPr>
          <w:rFonts w:eastAsia="宋体"/>
          <w:lang w:eastAsia="zh-CN"/>
        </w:rPr>
        <w:t xml:space="preserve"> with the CLI threshold. Once it is larger than the threshold, then the victim should record the CLI</w:t>
      </w:r>
      <w:r w:rsidR="0025446E">
        <w:rPr>
          <w:rFonts w:eastAsia="宋体"/>
          <w:lang w:eastAsia="zh-CN"/>
        </w:rPr>
        <w:t>,</w:t>
      </w:r>
      <w:r w:rsidR="006D6ADB">
        <w:rPr>
          <w:rFonts w:eastAsia="宋体"/>
          <w:lang w:eastAsia="zh-CN"/>
        </w:rPr>
        <w:t xml:space="preserve"> and report to the aggressor </w:t>
      </w:r>
      <w:proofErr w:type="spellStart"/>
      <w:r w:rsidR="006D6ADB">
        <w:rPr>
          <w:rFonts w:eastAsia="宋体"/>
          <w:lang w:eastAsia="zh-CN"/>
        </w:rPr>
        <w:t>gNB</w:t>
      </w:r>
      <w:proofErr w:type="spellEnd"/>
      <w:r w:rsidR="006D6ADB">
        <w:rPr>
          <w:rFonts w:eastAsia="宋体"/>
          <w:lang w:eastAsia="zh-CN"/>
        </w:rPr>
        <w:t xml:space="preserve"> </w:t>
      </w:r>
      <w:r w:rsidR="00AD29A8">
        <w:rPr>
          <w:rFonts w:eastAsia="宋体"/>
          <w:lang w:eastAsia="zh-CN"/>
        </w:rPr>
        <w:t xml:space="preserve">by the </w:t>
      </w:r>
      <w:proofErr w:type="spellStart"/>
      <w:r w:rsidR="00AD29A8">
        <w:rPr>
          <w:rFonts w:eastAsia="宋体"/>
          <w:lang w:eastAsia="zh-CN"/>
        </w:rPr>
        <w:t>Xn</w:t>
      </w:r>
      <w:proofErr w:type="spellEnd"/>
      <w:r w:rsidR="00AD29A8">
        <w:rPr>
          <w:rFonts w:eastAsia="宋体"/>
          <w:lang w:eastAsia="zh-CN"/>
        </w:rPr>
        <w:t xml:space="preserve"> interface</w:t>
      </w:r>
      <w:r w:rsidR="0025446E">
        <w:rPr>
          <w:rFonts w:eastAsia="宋体"/>
          <w:lang w:eastAsia="zh-CN"/>
        </w:rPr>
        <w:t xml:space="preserve"> according to the CLI report configuration.</w:t>
      </w:r>
    </w:p>
    <w:p w14:paraId="12BFDDB4" w14:textId="1C89D6C8" w:rsidR="007D533A" w:rsidRDefault="007D533A" w:rsidP="00FE1E89">
      <w:pPr>
        <w:pStyle w:val="ad"/>
        <w:numPr>
          <w:ilvl w:val="0"/>
          <w:numId w:val="15"/>
        </w:numPr>
        <w:spacing w:after="120"/>
        <w:ind w:leftChars="0"/>
        <w:jc w:val="both"/>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 </w:t>
      </w:r>
    </w:p>
    <w:p w14:paraId="038C06C1" w14:textId="404299F2" w:rsidR="0007183A" w:rsidRDefault="00CE04F2" w:rsidP="00FE1E89">
      <w:pPr>
        <w:spacing w:after="120"/>
        <w:ind w:firstLineChars="100" w:firstLine="200"/>
        <w:jc w:val="both"/>
        <w:rPr>
          <w:rFonts w:eastAsia="宋体"/>
          <w:lang w:eastAsia="zh-CN"/>
        </w:rPr>
      </w:pPr>
      <w:r w:rsidRPr="00CE04F2">
        <w:rPr>
          <w:rFonts w:eastAsia="宋体"/>
          <w:lang w:eastAsia="zh-CN"/>
        </w:rPr>
        <w:t xml:space="preserve">For successful measure the CLI, the CSI-IM should be configured in the slot where the two </w:t>
      </w:r>
      <w:proofErr w:type="spellStart"/>
      <w:r w:rsidRPr="00CE04F2">
        <w:rPr>
          <w:rFonts w:eastAsia="宋体"/>
          <w:lang w:eastAsia="zh-CN"/>
        </w:rPr>
        <w:t>gNB</w:t>
      </w:r>
      <w:proofErr w:type="spellEnd"/>
      <w:r w:rsidRPr="00CE04F2">
        <w:rPr>
          <w:rFonts w:eastAsia="宋体"/>
          <w:lang w:eastAsia="zh-CN"/>
        </w:rPr>
        <w:t xml:space="preserve"> have the opposite directions.</w:t>
      </w:r>
      <w:r>
        <w:rPr>
          <w:rFonts w:eastAsia="宋体"/>
          <w:lang w:eastAsia="zh-CN"/>
        </w:rPr>
        <w:t xml:space="preserve"> </w:t>
      </w:r>
      <w:r w:rsidR="005767DF">
        <w:rPr>
          <w:rFonts w:eastAsia="宋体"/>
          <w:lang w:eastAsia="zh-CN"/>
        </w:rPr>
        <w:t>T</w:t>
      </w:r>
      <w:r w:rsidR="00C8360A">
        <w:rPr>
          <w:rFonts w:eastAsia="宋体"/>
          <w:lang w:eastAsia="zh-CN"/>
        </w:rPr>
        <w:t xml:space="preserve">he </w:t>
      </w:r>
      <w:r w:rsidRPr="00CE04F2">
        <w:rPr>
          <w:rFonts w:eastAsia="宋体"/>
          <w:lang w:eastAsia="zh-CN"/>
        </w:rPr>
        <w:t>periodic</w:t>
      </w:r>
      <w:r w:rsidR="00C8360A">
        <w:rPr>
          <w:rFonts w:eastAsia="宋体"/>
          <w:lang w:eastAsia="zh-CN"/>
        </w:rPr>
        <w:t xml:space="preserve"> measurement resource can be configured</w:t>
      </w:r>
      <w:r w:rsidR="00051911">
        <w:rPr>
          <w:rFonts w:eastAsia="宋体"/>
          <w:lang w:eastAsia="zh-CN"/>
        </w:rPr>
        <w:t xml:space="preserve"> by the aggressor </w:t>
      </w:r>
      <w:proofErr w:type="spellStart"/>
      <w:r w:rsidR="00051911">
        <w:rPr>
          <w:rFonts w:eastAsia="宋体"/>
          <w:lang w:eastAsia="zh-CN"/>
        </w:rPr>
        <w:t>gNB</w:t>
      </w:r>
      <w:proofErr w:type="spellEnd"/>
      <w:r w:rsidR="00051911">
        <w:rPr>
          <w:rFonts w:eastAsia="宋体"/>
          <w:lang w:eastAsia="zh-CN"/>
        </w:rPr>
        <w:t xml:space="preserve">, then the victim </w:t>
      </w:r>
      <w:proofErr w:type="spellStart"/>
      <w:r w:rsidR="00051911">
        <w:rPr>
          <w:rFonts w:eastAsia="宋体"/>
          <w:lang w:eastAsia="zh-CN"/>
        </w:rPr>
        <w:t>gNB</w:t>
      </w:r>
      <w:proofErr w:type="spellEnd"/>
      <w:r w:rsidR="00051911">
        <w:rPr>
          <w:rFonts w:eastAsia="宋体"/>
          <w:lang w:eastAsia="zh-CN"/>
        </w:rPr>
        <w:t xml:space="preserve"> measure the CLI at the occasion of the measurement resource.</w:t>
      </w:r>
      <w:r w:rsidR="00AD29A8" w:rsidRPr="00CE04F2">
        <w:rPr>
          <w:rFonts w:eastAsia="宋体"/>
          <w:lang w:eastAsia="zh-CN"/>
        </w:rPr>
        <w:t xml:space="preserve"> </w:t>
      </w:r>
    </w:p>
    <w:p w14:paraId="5199FBF9" w14:textId="44B9213A" w:rsidR="000C3FB2" w:rsidRPr="00CE04F2" w:rsidRDefault="009A5FF5" w:rsidP="00FE1E89">
      <w:pPr>
        <w:spacing w:after="120"/>
        <w:ind w:firstLineChars="100" w:firstLine="200"/>
        <w:jc w:val="both"/>
        <w:rPr>
          <w:rFonts w:eastAsia="宋体"/>
          <w:lang w:eastAsia="zh-CN"/>
        </w:rPr>
      </w:pPr>
      <w:r>
        <w:rPr>
          <w:rFonts w:eastAsia="宋体"/>
          <w:lang w:eastAsia="zh-CN"/>
        </w:rPr>
        <w:t>The periodic CSI-IM resource is always activated after the configurati</w:t>
      </w:r>
      <w:r w:rsidR="002A0940">
        <w:rPr>
          <w:rFonts w:eastAsia="宋体"/>
          <w:lang w:eastAsia="zh-CN"/>
        </w:rPr>
        <w:t xml:space="preserve">on, there will be resource waste when there is no CLI exists. Therefore, </w:t>
      </w:r>
      <w:r w:rsidR="002A0940">
        <w:rPr>
          <w:rFonts w:eastAsia="宋体"/>
          <w:lang w:eastAsia="zh-CN"/>
        </w:rPr>
        <w:t>t</w:t>
      </w:r>
      <w:r w:rsidR="00C22275" w:rsidRPr="00CE04F2">
        <w:rPr>
          <w:rFonts w:eastAsia="宋体"/>
          <w:lang w:eastAsia="zh-CN"/>
        </w:rPr>
        <w:t xml:space="preserve">he </w:t>
      </w:r>
      <w:r w:rsidR="00C22275">
        <w:rPr>
          <w:rFonts w:eastAsia="宋体"/>
          <w:lang w:eastAsia="zh-CN"/>
        </w:rPr>
        <w:t>measurement resource</w:t>
      </w:r>
      <w:r w:rsidR="00C22275" w:rsidRPr="00CE04F2">
        <w:rPr>
          <w:rFonts w:eastAsia="宋体"/>
          <w:lang w:eastAsia="zh-CN"/>
        </w:rPr>
        <w:t xml:space="preserve"> can be </w:t>
      </w:r>
      <w:r w:rsidR="00C22275">
        <w:rPr>
          <w:rFonts w:eastAsia="宋体"/>
          <w:lang w:eastAsia="zh-CN"/>
        </w:rPr>
        <w:t>aperiodic</w:t>
      </w:r>
      <w:r w:rsidR="00254D97">
        <w:rPr>
          <w:rFonts w:eastAsia="宋体"/>
          <w:lang w:eastAsia="zh-CN"/>
        </w:rPr>
        <w:t xml:space="preserve"> or semi-persistent</w:t>
      </w:r>
      <w:r w:rsidR="002A0940">
        <w:rPr>
          <w:rFonts w:eastAsia="宋体"/>
          <w:lang w:eastAsia="zh-CN"/>
        </w:rPr>
        <w:t xml:space="preserve">. </w:t>
      </w:r>
      <w:r w:rsidR="001E0D96">
        <w:rPr>
          <w:rFonts w:eastAsia="宋体"/>
          <w:lang w:eastAsia="zh-CN"/>
        </w:rPr>
        <w:t>F</w:t>
      </w:r>
      <w:r w:rsidR="00C22275" w:rsidRPr="00CE04F2">
        <w:rPr>
          <w:rFonts w:eastAsia="宋体"/>
          <w:lang w:eastAsia="zh-CN"/>
        </w:rPr>
        <w:t xml:space="preserve">or example, </w:t>
      </w:r>
      <w:r w:rsidR="001E0D96">
        <w:rPr>
          <w:rFonts w:eastAsia="宋体"/>
          <w:lang w:eastAsia="zh-CN"/>
        </w:rPr>
        <w:t xml:space="preserve">once the victim </w:t>
      </w:r>
      <w:proofErr w:type="spellStart"/>
      <w:r w:rsidR="001E0D96">
        <w:rPr>
          <w:rFonts w:eastAsia="宋体"/>
          <w:lang w:eastAsia="zh-CN"/>
        </w:rPr>
        <w:t>gNB</w:t>
      </w:r>
      <w:proofErr w:type="spellEnd"/>
      <w:r w:rsidR="001E0D96">
        <w:rPr>
          <w:rFonts w:eastAsia="宋体"/>
          <w:lang w:eastAsia="zh-CN"/>
        </w:rPr>
        <w:t xml:space="preserve"> detect</w:t>
      </w:r>
      <w:r w:rsidR="00EA4275">
        <w:rPr>
          <w:rFonts w:eastAsia="宋体"/>
          <w:lang w:eastAsia="zh-CN"/>
        </w:rPr>
        <w:t>s</w:t>
      </w:r>
      <w:r w:rsidR="001E0D96">
        <w:rPr>
          <w:rFonts w:eastAsia="宋体"/>
          <w:lang w:eastAsia="zh-CN"/>
        </w:rPr>
        <w:t xml:space="preserve"> that </w:t>
      </w:r>
      <w:r w:rsidR="00EA4275">
        <w:rPr>
          <w:rFonts w:eastAsia="宋体"/>
          <w:lang w:eastAsia="zh-CN"/>
        </w:rPr>
        <w:t xml:space="preserve">there is </w:t>
      </w:r>
      <w:r w:rsidR="001E0D96">
        <w:rPr>
          <w:rFonts w:eastAsia="宋体"/>
          <w:lang w:eastAsia="zh-CN"/>
        </w:rPr>
        <w:t>the reception performance</w:t>
      </w:r>
      <w:r w:rsidR="00EA4275">
        <w:rPr>
          <w:rFonts w:eastAsia="宋体"/>
          <w:lang w:eastAsia="zh-CN"/>
        </w:rPr>
        <w:t xml:space="preserve"> loss</w:t>
      </w:r>
      <w:r w:rsidR="001E0D96">
        <w:rPr>
          <w:rFonts w:eastAsia="宋体"/>
          <w:lang w:eastAsia="zh-CN"/>
        </w:rPr>
        <w:t xml:space="preserve"> in one slot compared with other slots, it can assume that there is CLI</w:t>
      </w:r>
      <w:r w:rsidR="00EA4275">
        <w:rPr>
          <w:rFonts w:eastAsia="宋体"/>
          <w:lang w:eastAsia="zh-CN"/>
        </w:rPr>
        <w:t xml:space="preserve"> exists in this slot</w:t>
      </w:r>
      <w:r w:rsidR="001E0D96">
        <w:rPr>
          <w:rFonts w:eastAsia="宋体"/>
          <w:lang w:eastAsia="zh-CN"/>
        </w:rPr>
        <w:t xml:space="preserve">. In this case, it can </w:t>
      </w:r>
      <w:r w:rsidR="00C22275" w:rsidRPr="00CE04F2">
        <w:rPr>
          <w:rFonts w:eastAsia="宋体"/>
          <w:lang w:eastAsia="zh-CN"/>
        </w:rPr>
        <w:t>trigger</w:t>
      </w:r>
      <w:r w:rsidR="00137B84">
        <w:rPr>
          <w:rFonts w:eastAsia="宋体"/>
          <w:lang w:eastAsia="zh-CN"/>
        </w:rPr>
        <w:t xml:space="preserve"> the aggressor </w:t>
      </w:r>
      <w:proofErr w:type="spellStart"/>
      <w:r w:rsidR="00137B84">
        <w:rPr>
          <w:rFonts w:eastAsia="宋体"/>
          <w:lang w:eastAsia="zh-CN"/>
        </w:rPr>
        <w:t>gNB</w:t>
      </w:r>
      <w:proofErr w:type="spellEnd"/>
      <w:r w:rsidR="00137B84">
        <w:rPr>
          <w:rFonts w:eastAsia="宋体"/>
          <w:lang w:eastAsia="zh-CN"/>
        </w:rPr>
        <w:t xml:space="preserve"> </w:t>
      </w:r>
      <w:r w:rsidR="00B7268C">
        <w:rPr>
          <w:rFonts w:eastAsia="宋体"/>
          <w:lang w:eastAsia="zh-CN"/>
        </w:rPr>
        <w:t xml:space="preserve">to activate the </w:t>
      </w:r>
      <w:r w:rsidR="00137B84">
        <w:rPr>
          <w:rFonts w:eastAsia="宋体"/>
          <w:lang w:eastAsia="zh-CN"/>
        </w:rPr>
        <w:t xml:space="preserve">aperiodic or </w:t>
      </w:r>
      <w:r w:rsidR="00254D97">
        <w:rPr>
          <w:rFonts w:eastAsia="宋体"/>
          <w:lang w:eastAsia="zh-CN"/>
        </w:rPr>
        <w:t>semi-persistent</w:t>
      </w:r>
      <w:r w:rsidR="00B7268C">
        <w:rPr>
          <w:rFonts w:eastAsia="宋体"/>
          <w:lang w:eastAsia="zh-CN"/>
        </w:rPr>
        <w:t xml:space="preserve"> CSI-IM</w:t>
      </w:r>
      <w:r w:rsidR="00AF6740">
        <w:rPr>
          <w:rFonts w:eastAsia="宋体"/>
          <w:lang w:eastAsia="zh-CN"/>
        </w:rPr>
        <w:t xml:space="preserve"> if there is </w:t>
      </w:r>
      <w:r w:rsidR="0069480B">
        <w:rPr>
          <w:rFonts w:eastAsia="宋体"/>
          <w:lang w:eastAsia="zh-CN"/>
        </w:rPr>
        <w:t>CSI-IM in this slot, or to configure the aperiodic or semi-persistent CSI-IM if there is no CSI-IM in this slot</w:t>
      </w:r>
      <w:r w:rsidR="00C22275">
        <w:rPr>
          <w:rFonts w:eastAsia="宋体"/>
          <w:lang w:eastAsia="zh-CN"/>
        </w:rPr>
        <w:t>.</w:t>
      </w:r>
      <w:r w:rsidR="00B7268C">
        <w:rPr>
          <w:rFonts w:eastAsia="宋体"/>
          <w:lang w:eastAsia="zh-CN"/>
        </w:rPr>
        <w:t xml:space="preserve"> After the CSI-IM </w:t>
      </w:r>
      <w:r w:rsidR="0069480B">
        <w:rPr>
          <w:rFonts w:eastAsia="宋体"/>
          <w:lang w:eastAsia="zh-CN"/>
        </w:rPr>
        <w:t>activation</w:t>
      </w:r>
      <w:r w:rsidR="0069480B" w:rsidRPr="0069480B">
        <w:rPr>
          <w:rFonts w:eastAsia="宋体"/>
          <w:lang w:eastAsia="zh-CN"/>
        </w:rPr>
        <w:t xml:space="preserve"> </w:t>
      </w:r>
      <w:r w:rsidR="0069480B">
        <w:rPr>
          <w:rFonts w:eastAsia="宋体"/>
          <w:lang w:eastAsia="zh-CN"/>
        </w:rPr>
        <w:t xml:space="preserve">or </w:t>
      </w:r>
      <w:r w:rsidR="00B7268C">
        <w:rPr>
          <w:rFonts w:eastAsia="宋体"/>
          <w:lang w:eastAsia="zh-CN"/>
        </w:rPr>
        <w:t xml:space="preserve">configuration, the aggressor </w:t>
      </w:r>
      <w:proofErr w:type="spellStart"/>
      <w:r w:rsidR="00B7268C">
        <w:rPr>
          <w:rFonts w:eastAsia="宋体"/>
          <w:lang w:eastAsia="zh-CN"/>
        </w:rPr>
        <w:t>gNB</w:t>
      </w:r>
      <w:proofErr w:type="spellEnd"/>
      <w:r w:rsidR="009A4138">
        <w:rPr>
          <w:rFonts w:eastAsia="宋体"/>
          <w:lang w:eastAsia="zh-CN"/>
        </w:rPr>
        <w:t xml:space="preserve"> will exchange such information </w:t>
      </w:r>
      <w:r w:rsidR="005767DF">
        <w:rPr>
          <w:rFonts w:eastAsia="宋体"/>
          <w:lang w:eastAsia="zh-CN"/>
        </w:rPr>
        <w:t>together with</w:t>
      </w:r>
      <w:r w:rsidR="009A4138">
        <w:rPr>
          <w:rFonts w:eastAsia="宋体"/>
          <w:lang w:eastAsia="zh-CN"/>
        </w:rPr>
        <w:t xml:space="preserve"> the effective time with victim </w:t>
      </w:r>
      <w:proofErr w:type="spellStart"/>
      <w:r w:rsidR="009A4138">
        <w:rPr>
          <w:rFonts w:eastAsia="宋体"/>
          <w:lang w:eastAsia="zh-CN"/>
        </w:rPr>
        <w:t>gNB</w:t>
      </w:r>
      <w:proofErr w:type="spellEnd"/>
      <w:r w:rsidR="009A4138">
        <w:rPr>
          <w:rFonts w:eastAsia="宋体"/>
          <w:lang w:eastAsia="zh-CN"/>
        </w:rPr>
        <w:t>. The</w:t>
      </w:r>
      <w:r w:rsidR="005D5FC3">
        <w:rPr>
          <w:rFonts w:eastAsia="宋体"/>
          <w:lang w:eastAsia="zh-CN"/>
        </w:rPr>
        <w:t>n</w:t>
      </w:r>
      <w:r w:rsidR="009A4138">
        <w:rPr>
          <w:rFonts w:eastAsia="宋体"/>
          <w:lang w:eastAsia="zh-CN"/>
        </w:rPr>
        <w:t xml:space="preserve">, the victim </w:t>
      </w:r>
      <w:proofErr w:type="spellStart"/>
      <w:r w:rsidR="009A4138">
        <w:rPr>
          <w:rFonts w:eastAsia="宋体"/>
          <w:lang w:eastAsia="zh-CN"/>
        </w:rPr>
        <w:t>gNB</w:t>
      </w:r>
      <w:proofErr w:type="spellEnd"/>
      <w:r w:rsidR="009A4138">
        <w:rPr>
          <w:rFonts w:eastAsia="宋体"/>
          <w:lang w:eastAsia="zh-CN"/>
        </w:rPr>
        <w:t xml:space="preserve"> perform the</w:t>
      </w:r>
      <w:r w:rsidR="005D5FC3">
        <w:rPr>
          <w:rFonts w:eastAsia="宋体"/>
          <w:lang w:eastAsia="zh-CN"/>
        </w:rPr>
        <w:t xml:space="preserve"> CSI-I</w:t>
      </w:r>
      <w:r w:rsidR="009A4138">
        <w:rPr>
          <w:rFonts w:eastAsia="宋体"/>
          <w:lang w:eastAsia="zh-CN"/>
        </w:rPr>
        <w:t xml:space="preserve"> CLI measurement </w:t>
      </w:r>
      <w:r w:rsidR="00540360">
        <w:rPr>
          <w:rFonts w:eastAsia="宋体"/>
          <w:lang w:eastAsia="zh-CN"/>
        </w:rPr>
        <w:t>in this slot</w:t>
      </w:r>
      <w:r w:rsidR="009A4138">
        <w:rPr>
          <w:rFonts w:eastAsia="宋体"/>
          <w:lang w:eastAsia="zh-CN"/>
        </w:rPr>
        <w:t>.</w:t>
      </w:r>
      <w:r w:rsidR="00D12BE2">
        <w:rPr>
          <w:rFonts w:eastAsia="宋体"/>
          <w:lang w:eastAsia="zh-CN"/>
        </w:rPr>
        <w:t xml:space="preserve"> Once there is no CLI exists, the victim </w:t>
      </w:r>
      <w:proofErr w:type="spellStart"/>
      <w:r w:rsidR="00D12BE2">
        <w:rPr>
          <w:rFonts w:eastAsia="宋体"/>
          <w:lang w:eastAsia="zh-CN"/>
        </w:rPr>
        <w:t>gNB</w:t>
      </w:r>
      <w:proofErr w:type="spellEnd"/>
      <w:r w:rsidR="00D12BE2">
        <w:rPr>
          <w:rFonts w:eastAsia="宋体"/>
          <w:lang w:eastAsia="zh-CN"/>
        </w:rPr>
        <w:t xml:space="preserve"> can trigger the aggr</w:t>
      </w:r>
      <w:r w:rsidR="00AC7588">
        <w:rPr>
          <w:rFonts w:eastAsia="宋体"/>
          <w:lang w:eastAsia="zh-CN"/>
        </w:rPr>
        <w:t xml:space="preserve">essor </w:t>
      </w:r>
      <w:proofErr w:type="spellStart"/>
      <w:r w:rsidR="00AC7588">
        <w:rPr>
          <w:rFonts w:eastAsia="宋体"/>
          <w:lang w:eastAsia="zh-CN"/>
        </w:rPr>
        <w:t>gNB</w:t>
      </w:r>
      <w:proofErr w:type="spellEnd"/>
      <w:r w:rsidR="00AC7588">
        <w:rPr>
          <w:rFonts w:eastAsia="宋体"/>
          <w:lang w:eastAsia="zh-CN"/>
        </w:rPr>
        <w:t xml:space="preserve"> to release or deactivate</w:t>
      </w:r>
      <w:r w:rsidR="00D12BE2">
        <w:rPr>
          <w:rFonts w:eastAsia="宋体"/>
          <w:lang w:eastAsia="zh-CN"/>
        </w:rPr>
        <w:t xml:space="preserve"> the CSI-IM. After the</w:t>
      </w:r>
      <w:r w:rsidR="00AC7588">
        <w:rPr>
          <w:rFonts w:eastAsia="宋体"/>
          <w:lang w:eastAsia="zh-CN"/>
        </w:rPr>
        <w:t xml:space="preserve"> CSI-IM release or deactivate, the aggressor </w:t>
      </w:r>
      <w:proofErr w:type="spellStart"/>
      <w:r w:rsidR="00AC7588">
        <w:rPr>
          <w:rFonts w:eastAsia="宋体"/>
          <w:lang w:eastAsia="zh-CN"/>
        </w:rPr>
        <w:t>gNB</w:t>
      </w:r>
      <w:proofErr w:type="spellEnd"/>
      <w:r w:rsidR="00AC7588">
        <w:rPr>
          <w:rFonts w:eastAsia="宋体"/>
          <w:lang w:eastAsia="zh-CN"/>
        </w:rPr>
        <w:t xml:space="preserve"> will inform victim </w:t>
      </w:r>
      <w:proofErr w:type="spellStart"/>
      <w:r w:rsidR="00AC7588">
        <w:rPr>
          <w:rFonts w:eastAsia="宋体"/>
          <w:lang w:eastAsia="zh-CN"/>
        </w:rPr>
        <w:t>gNB</w:t>
      </w:r>
      <w:proofErr w:type="spellEnd"/>
      <w:r w:rsidR="00AC7588">
        <w:rPr>
          <w:rFonts w:eastAsia="宋体"/>
          <w:lang w:eastAsia="zh-CN"/>
        </w:rPr>
        <w:t xml:space="preserve"> </w:t>
      </w:r>
      <w:r w:rsidR="000933C6">
        <w:rPr>
          <w:rFonts w:eastAsia="宋体"/>
          <w:lang w:eastAsia="zh-CN"/>
        </w:rPr>
        <w:t>together with the effective time about the CSI-IM release and deactivate.</w:t>
      </w:r>
      <w:r w:rsidR="00D12BE2">
        <w:rPr>
          <w:rFonts w:eastAsia="宋体"/>
          <w:lang w:eastAsia="zh-CN"/>
        </w:rPr>
        <w:t xml:space="preserve"> </w:t>
      </w:r>
    </w:p>
    <w:p w14:paraId="1D17A4DA" w14:textId="6F1D6083" w:rsidR="00644D2A" w:rsidRDefault="00644D2A" w:rsidP="00FE1E89">
      <w:pPr>
        <w:spacing w:after="120"/>
        <w:jc w:val="both"/>
        <w:rPr>
          <w:rFonts w:eastAsia="宋体"/>
          <w:b/>
          <w:lang w:val="en-GB" w:eastAsia="zh-CN"/>
        </w:rPr>
      </w:pPr>
      <w:r>
        <w:rPr>
          <w:rFonts w:eastAsia="Malgun Gothic"/>
          <w:b/>
          <w:bCs/>
          <w:lang w:eastAsia="ko-KR"/>
        </w:rPr>
        <w:t>Proposal</w:t>
      </w:r>
      <w:r w:rsidRPr="00600FB2">
        <w:rPr>
          <w:rFonts w:eastAsia="Malgun Gothic"/>
          <w:b/>
          <w:bCs/>
          <w:lang w:eastAsia="ko-KR"/>
        </w:rPr>
        <w:t xml:space="preserve"> 1: </w:t>
      </w:r>
      <w:r w:rsidRPr="00DD4FE3">
        <w:rPr>
          <w:rFonts w:eastAsia="宋体"/>
          <w:b/>
          <w:lang w:val="en-GB" w:eastAsia="zh-CN"/>
        </w:rPr>
        <w:t>The existing CSI-RS for interference measurement (CSI-IM) can be reused for the CLI measurement</w:t>
      </w:r>
      <w:r w:rsidR="00B57B60">
        <w:rPr>
          <w:rFonts w:eastAsia="宋体"/>
          <w:b/>
          <w:lang w:val="en-GB" w:eastAsia="zh-CN"/>
        </w:rPr>
        <w:t xml:space="preserve"> and report in the D/F-TDD</w:t>
      </w:r>
      <w:r w:rsidR="00051911">
        <w:rPr>
          <w:rFonts w:eastAsia="宋体"/>
          <w:b/>
          <w:lang w:val="en-GB" w:eastAsia="zh-CN"/>
        </w:rPr>
        <w:t>, the measurement resource can be</w:t>
      </w:r>
      <w:r w:rsidR="00254D97" w:rsidRPr="00254D97">
        <w:rPr>
          <w:rFonts w:eastAsia="宋体"/>
          <w:b/>
          <w:lang w:val="en-GB" w:eastAsia="zh-CN"/>
        </w:rPr>
        <w:t xml:space="preserve"> </w:t>
      </w:r>
      <w:r w:rsidR="00254D97">
        <w:rPr>
          <w:rFonts w:eastAsia="宋体"/>
          <w:b/>
          <w:lang w:val="en-GB" w:eastAsia="zh-CN"/>
        </w:rPr>
        <w:t>periodic,</w:t>
      </w:r>
      <w:r w:rsidR="00051911">
        <w:rPr>
          <w:rFonts w:eastAsia="宋体"/>
          <w:b/>
          <w:lang w:val="en-GB" w:eastAsia="zh-CN"/>
        </w:rPr>
        <w:t xml:space="preserve"> aperiodic </w:t>
      </w:r>
      <w:proofErr w:type="spellStart"/>
      <w:r w:rsidR="00051911">
        <w:rPr>
          <w:rFonts w:eastAsia="宋体"/>
          <w:b/>
          <w:lang w:val="en-GB" w:eastAsia="zh-CN"/>
        </w:rPr>
        <w:t>or</w:t>
      </w:r>
      <w:r w:rsidR="00254D97">
        <w:rPr>
          <w:rFonts w:eastAsia="宋体"/>
          <w:b/>
          <w:lang w:val="en-GB" w:eastAsia="zh-CN"/>
        </w:rPr>
        <w:t>semi</w:t>
      </w:r>
      <w:proofErr w:type="spellEnd"/>
      <w:r w:rsidR="00254D97">
        <w:rPr>
          <w:rFonts w:eastAsia="宋体"/>
          <w:b/>
          <w:lang w:val="en-GB" w:eastAsia="zh-CN"/>
        </w:rPr>
        <w:t>-persistent</w:t>
      </w:r>
      <w:r>
        <w:rPr>
          <w:rFonts w:eastAsia="宋体"/>
          <w:b/>
          <w:lang w:val="en-GB" w:eastAsia="zh-CN"/>
        </w:rPr>
        <w:t>.</w:t>
      </w:r>
    </w:p>
    <w:p w14:paraId="0AA76544" w14:textId="1B8ED1D5" w:rsidR="00C61E39" w:rsidRDefault="006C58F1" w:rsidP="00FE1E89">
      <w:pPr>
        <w:spacing w:after="120"/>
        <w:ind w:firstLineChars="100" w:firstLine="200"/>
        <w:jc w:val="both"/>
        <w:rPr>
          <w:rFonts w:eastAsia="宋体"/>
          <w:lang w:val="en-GB" w:eastAsia="zh-CN"/>
        </w:rPr>
      </w:pPr>
      <w:r>
        <w:rPr>
          <w:rFonts w:eastAsia="宋体"/>
          <w:lang w:val="en-GB" w:eastAsia="zh-CN"/>
        </w:rPr>
        <w:t xml:space="preserve"> </w:t>
      </w:r>
      <w:r w:rsidR="00BF0E4B">
        <w:rPr>
          <w:rFonts w:eastAsia="宋体"/>
          <w:lang w:val="en-GB" w:eastAsia="zh-CN"/>
        </w:rPr>
        <w:t xml:space="preserve"> </w:t>
      </w:r>
      <w:r w:rsidR="007D54FB">
        <w:rPr>
          <w:rFonts w:eastAsia="宋体"/>
          <w:lang w:val="en-GB" w:eastAsia="zh-CN"/>
        </w:rPr>
        <w:t xml:space="preserve">In case of several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7D54FB">
        <w:rPr>
          <w:rFonts w:eastAsia="宋体"/>
          <w:lang w:val="en-GB" w:eastAsia="zh-CN"/>
        </w:rPr>
        <w:t>s</w:t>
      </w:r>
      <w:proofErr w:type="spellEnd"/>
      <w:r w:rsidR="007D54FB">
        <w:rPr>
          <w:rFonts w:eastAsia="宋体"/>
          <w:lang w:val="en-GB" w:eastAsia="zh-CN"/>
        </w:rPr>
        <w:t xml:space="preserve">, the </w:t>
      </w:r>
      <w:r w:rsidR="00F7350E">
        <w:rPr>
          <w:rFonts w:eastAsia="宋体"/>
          <w:lang w:val="en-GB" w:eastAsia="zh-CN"/>
        </w:rPr>
        <w:t>CSI-IM configuration</w:t>
      </w:r>
      <w:r w:rsidR="00374957">
        <w:rPr>
          <w:rFonts w:eastAsia="宋体"/>
          <w:lang w:val="en-GB" w:eastAsia="zh-CN"/>
        </w:rPr>
        <w:t>s</w:t>
      </w:r>
      <w:r w:rsidR="00F7350E">
        <w:rPr>
          <w:rFonts w:eastAsia="宋体"/>
          <w:lang w:val="en-GB" w:eastAsia="zh-CN"/>
        </w:rPr>
        <w:t xml:space="preserve"> </w:t>
      </w:r>
      <w:r w:rsidR="003715AE">
        <w:rPr>
          <w:rFonts w:eastAsia="宋体"/>
          <w:lang w:val="en-GB" w:eastAsia="zh-CN"/>
        </w:rPr>
        <w:t xml:space="preserve">of the different </w:t>
      </w:r>
      <w:proofErr w:type="spellStart"/>
      <w:r w:rsidR="003715AE">
        <w:rPr>
          <w:rFonts w:eastAsia="宋体"/>
          <w:lang w:val="en-GB" w:eastAsia="zh-CN"/>
        </w:rPr>
        <w:t>gNB</w:t>
      </w:r>
      <w:r w:rsidR="00C61E39">
        <w:rPr>
          <w:rFonts w:eastAsia="宋体"/>
          <w:lang w:val="en-GB" w:eastAsia="zh-CN"/>
        </w:rPr>
        <w:t>s</w:t>
      </w:r>
      <w:proofErr w:type="spellEnd"/>
      <w:r w:rsidR="003715AE">
        <w:rPr>
          <w:rFonts w:eastAsia="宋体"/>
          <w:lang w:val="en-GB" w:eastAsia="zh-CN"/>
        </w:rPr>
        <w:t xml:space="preserve"> </w:t>
      </w:r>
      <w:r w:rsidR="00F7350E">
        <w:rPr>
          <w:rFonts w:eastAsia="宋体"/>
          <w:lang w:val="en-GB" w:eastAsia="zh-CN"/>
        </w:rPr>
        <w:t>should be different</w:t>
      </w:r>
      <w:r w:rsidR="008618F6">
        <w:rPr>
          <w:rFonts w:eastAsia="宋体"/>
          <w:lang w:val="en-GB" w:eastAsia="zh-CN"/>
        </w:rPr>
        <w:t xml:space="preserve">, in other words, the resource location of the CSI-IM should </w:t>
      </w:r>
      <w:r w:rsidR="003715AE">
        <w:rPr>
          <w:rFonts w:eastAsia="宋体"/>
          <w:lang w:val="en-GB" w:eastAsia="zh-CN"/>
        </w:rPr>
        <w:t xml:space="preserve">not </w:t>
      </w:r>
      <w:r w:rsidR="008618F6">
        <w:rPr>
          <w:rFonts w:eastAsia="宋体"/>
          <w:lang w:val="en-GB" w:eastAsia="zh-CN"/>
        </w:rPr>
        <w:t xml:space="preserve">be </w:t>
      </w:r>
      <w:r w:rsidR="003715AE">
        <w:rPr>
          <w:rFonts w:eastAsia="宋体"/>
          <w:lang w:val="en-GB" w:eastAsia="zh-CN"/>
        </w:rPr>
        <w:t>configured in the same RE</w:t>
      </w:r>
      <w:r w:rsidR="00F7350E">
        <w:rPr>
          <w:rFonts w:eastAsia="宋体"/>
          <w:lang w:val="en-GB" w:eastAsia="zh-CN"/>
        </w:rPr>
        <w:t xml:space="preserve">, </w:t>
      </w:r>
      <w:proofErr w:type="gramStart"/>
      <w:r w:rsidR="00F7350E">
        <w:rPr>
          <w:rFonts w:eastAsia="宋体"/>
          <w:lang w:val="en-GB" w:eastAsia="zh-CN"/>
        </w:rPr>
        <w:t>so</w:t>
      </w:r>
      <w:proofErr w:type="gramEnd"/>
      <w:r w:rsidR="00F7350E">
        <w:rPr>
          <w:rFonts w:eastAsia="宋体"/>
          <w:lang w:val="en-GB" w:eastAsia="zh-CN"/>
        </w:rPr>
        <w:t xml:space="preserve"> the </w:t>
      </w:r>
      <w:r w:rsidR="00D54940">
        <w:rPr>
          <w:rFonts w:eastAsia="宋体"/>
          <w:lang w:val="en-GB" w:eastAsia="zh-CN"/>
        </w:rPr>
        <w:t>aggressor</w:t>
      </w:r>
      <w:r w:rsidR="003715AE">
        <w:rPr>
          <w:rFonts w:eastAsia="宋体"/>
          <w:lang w:val="en-GB" w:eastAsia="zh-CN"/>
        </w:rPr>
        <w:t xml:space="preserve"> </w:t>
      </w:r>
      <w:proofErr w:type="spellStart"/>
      <w:r w:rsidR="003715AE">
        <w:rPr>
          <w:rFonts w:eastAsia="宋体"/>
          <w:lang w:val="en-GB" w:eastAsia="zh-CN"/>
        </w:rPr>
        <w:t>gNB</w:t>
      </w:r>
      <w:proofErr w:type="spellEnd"/>
      <w:r w:rsidR="00D54940">
        <w:rPr>
          <w:rFonts w:eastAsia="宋体"/>
          <w:lang w:val="en-GB" w:eastAsia="zh-CN"/>
        </w:rPr>
        <w:t xml:space="preserve"> can calculate the CLI from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D54940">
        <w:rPr>
          <w:rFonts w:eastAsia="宋体"/>
          <w:lang w:val="en-GB" w:eastAsia="zh-CN"/>
        </w:rPr>
        <w:t>s</w:t>
      </w:r>
      <w:proofErr w:type="spellEnd"/>
      <w:r w:rsidR="00D54940">
        <w:rPr>
          <w:rFonts w:eastAsia="宋体"/>
          <w:lang w:val="en-GB" w:eastAsia="zh-CN"/>
        </w:rPr>
        <w:t xml:space="preserve">. </w:t>
      </w:r>
      <w:r w:rsidR="008C0CE5">
        <w:rPr>
          <w:rFonts w:eastAsia="宋体"/>
          <w:lang w:val="en-GB" w:eastAsia="zh-CN"/>
        </w:rPr>
        <w:t>To achieve this, the</w:t>
      </w:r>
      <w:r w:rsidR="007A21C4">
        <w:rPr>
          <w:rFonts w:eastAsia="宋体"/>
          <w:lang w:val="en-GB" w:eastAsia="zh-CN"/>
        </w:rPr>
        <w:t xml:space="preserve"> CSI-IM configuration</w:t>
      </w:r>
      <w:r w:rsidR="008C0CE5">
        <w:rPr>
          <w:rFonts w:eastAsia="宋体"/>
          <w:lang w:val="en-GB" w:eastAsia="zh-CN"/>
        </w:rPr>
        <w:t xml:space="preserve"> information should be exchanged between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8C0CE5">
        <w:rPr>
          <w:rFonts w:eastAsia="宋体"/>
          <w:lang w:val="en-GB" w:eastAsia="zh-CN"/>
        </w:rPr>
        <w:t>s</w:t>
      </w:r>
      <w:proofErr w:type="spellEnd"/>
      <w:r w:rsidR="008C0CE5">
        <w:rPr>
          <w:rFonts w:eastAsia="宋体"/>
          <w:lang w:val="en-GB" w:eastAsia="zh-CN"/>
        </w:rPr>
        <w:t xml:space="preserve"> and </w:t>
      </w:r>
      <w:r w:rsidR="00495908">
        <w:rPr>
          <w:rFonts w:eastAsia="宋体"/>
          <w:lang w:val="en-GB" w:eastAsia="zh-CN"/>
        </w:rPr>
        <w:t xml:space="preserve">victim </w:t>
      </w:r>
      <w:proofErr w:type="spellStart"/>
      <w:r w:rsidR="00495908">
        <w:rPr>
          <w:rFonts w:eastAsia="宋体"/>
          <w:lang w:val="en-GB" w:eastAsia="zh-CN"/>
        </w:rPr>
        <w:t>gNB</w:t>
      </w:r>
      <w:r w:rsidR="00C61E39">
        <w:rPr>
          <w:rFonts w:eastAsia="宋体"/>
          <w:lang w:val="en-GB" w:eastAsia="zh-CN"/>
        </w:rPr>
        <w:t>s</w:t>
      </w:r>
      <w:proofErr w:type="spellEnd"/>
      <w:r w:rsidR="008C0CE5">
        <w:rPr>
          <w:rFonts w:eastAsia="宋体"/>
          <w:lang w:val="en-GB" w:eastAsia="zh-CN"/>
        </w:rPr>
        <w:t xml:space="preserve">, for instance, by </w:t>
      </w:r>
      <w:proofErr w:type="spellStart"/>
      <w:r w:rsidR="008C0CE5">
        <w:rPr>
          <w:rFonts w:eastAsia="宋体"/>
          <w:lang w:val="en-GB" w:eastAsia="zh-CN"/>
        </w:rPr>
        <w:t>Xn</w:t>
      </w:r>
      <w:proofErr w:type="spellEnd"/>
      <w:r w:rsidR="008C0CE5">
        <w:rPr>
          <w:rFonts w:eastAsia="宋体"/>
          <w:lang w:val="en-GB" w:eastAsia="zh-CN"/>
        </w:rPr>
        <w:t xml:space="preserve"> interface</w:t>
      </w:r>
      <w:r w:rsidR="009D6B5C">
        <w:rPr>
          <w:rFonts w:eastAsia="宋体"/>
          <w:lang w:val="en-GB" w:eastAsia="zh-CN"/>
        </w:rPr>
        <w:t xml:space="preserve">. </w:t>
      </w:r>
      <w:r w:rsidR="00D12BE2">
        <w:rPr>
          <w:rFonts w:eastAsia="宋体"/>
          <w:lang w:val="en-GB" w:eastAsia="zh-CN"/>
        </w:rPr>
        <w:t xml:space="preserve"> In this case</w:t>
      </w:r>
      <w:r w:rsidR="00180F84">
        <w:rPr>
          <w:rFonts w:eastAsia="宋体"/>
          <w:lang w:val="en-GB" w:eastAsia="zh-CN"/>
        </w:rPr>
        <w:t xml:space="preserve">, the information exchange between several </w:t>
      </w:r>
      <w:proofErr w:type="spellStart"/>
      <w:r w:rsidR="00180F84">
        <w:rPr>
          <w:rFonts w:eastAsia="宋体"/>
          <w:lang w:val="en-GB" w:eastAsia="zh-CN"/>
        </w:rPr>
        <w:t>gNB</w:t>
      </w:r>
      <w:proofErr w:type="spellEnd"/>
      <w:r w:rsidR="00180F84">
        <w:rPr>
          <w:rFonts w:eastAsia="宋体"/>
          <w:lang w:val="en-GB" w:eastAsia="zh-CN"/>
        </w:rPr>
        <w:t xml:space="preserve"> can be handled by a central controller. The central controller can be </w:t>
      </w:r>
      <w:r w:rsidR="007E56FA">
        <w:rPr>
          <w:rFonts w:eastAsia="宋体"/>
          <w:lang w:val="en-GB" w:eastAsia="zh-CN"/>
        </w:rPr>
        <w:t xml:space="preserve">a CU, </w:t>
      </w:r>
      <w:r w:rsidR="00180F84">
        <w:rPr>
          <w:rFonts w:eastAsia="宋体"/>
          <w:lang w:val="en-GB" w:eastAsia="zh-CN"/>
        </w:rPr>
        <w:t xml:space="preserve">a master </w:t>
      </w:r>
      <w:proofErr w:type="spellStart"/>
      <w:r w:rsidR="00180F84">
        <w:rPr>
          <w:rFonts w:eastAsia="宋体"/>
          <w:lang w:val="en-GB" w:eastAsia="zh-CN"/>
        </w:rPr>
        <w:t>gNB</w:t>
      </w:r>
      <w:proofErr w:type="spellEnd"/>
      <w:r w:rsidR="007E56FA">
        <w:rPr>
          <w:rFonts w:eastAsia="宋体"/>
          <w:lang w:val="en-GB" w:eastAsia="zh-CN"/>
        </w:rPr>
        <w:t>, or OAM</w:t>
      </w:r>
      <w:r w:rsidR="00180F84">
        <w:rPr>
          <w:rFonts w:eastAsia="宋体"/>
          <w:lang w:val="en-GB" w:eastAsia="zh-CN"/>
        </w:rPr>
        <w:t>.</w:t>
      </w:r>
    </w:p>
    <w:p w14:paraId="11B52F5E" w14:textId="64F55F2C" w:rsidR="00F2656A" w:rsidRDefault="00DE47AA" w:rsidP="00FE1E89">
      <w:pPr>
        <w:spacing w:after="120"/>
        <w:ind w:firstLineChars="150" w:firstLine="300"/>
        <w:jc w:val="both"/>
        <w:rPr>
          <w:rFonts w:eastAsia="宋体"/>
          <w:lang w:val="en-GB" w:eastAsia="zh-CN"/>
        </w:rPr>
      </w:pPr>
      <w:r>
        <w:rPr>
          <w:rFonts w:eastAsia="宋体"/>
          <w:lang w:val="en-GB" w:eastAsia="zh-CN"/>
        </w:rPr>
        <w:t xml:space="preserve">In reality, the aggressor and the victim will change with the time varies. </w:t>
      </w:r>
      <w:r w:rsidR="00F2656A">
        <w:rPr>
          <w:rFonts w:eastAsia="宋体" w:hint="eastAsia"/>
          <w:lang w:val="en-GB" w:eastAsia="zh-CN"/>
        </w:rPr>
        <w:t>W</w:t>
      </w:r>
      <w:r w:rsidR="00F2656A">
        <w:rPr>
          <w:rFonts w:eastAsia="宋体"/>
          <w:lang w:val="en-GB" w:eastAsia="zh-CN"/>
        </w:rPr>
        <w:t xml:space="preserve">hen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F2656A">
        <w:rPr>
          <w:rFonts w:eastAsia="宋体"/>
          <w:lang w:val="en-GB" w:eastAsia="zh-CN"/>
        </w:rPr>
        <w:t xml:space="preserve"> start</w:t>
      </w:r>
      <w:r w:rsidR="007A21C4">
        <w:rPr>
          <w:rFonts w:eastAsia="宋体"/>
          <w:lang w:val="en-GB" w:eastAsia="zh-CN"/>
        </w:rPr>
        <w:t>s</w:t>
      </w:r>
      <w:r>
        <w:rPr>
          <w:rFonts w:eastAsia="宋体"/>
          <w:lang w:val="en-GB" w:eastAsia="zh-CN"/>
        </w:rPr>
        <w:t xml:space="preserve"> the reception</w:t>
      </w:r>
      <w:r w:rsidR="00F2656A">
        <w:rPr>
          <w:rFonts w:eastAsia="宋体"/>
          <w:lang w:val="en-GB" w:eastAsia="zh-CN"/>
        </w:rPr>
        <w:t xml:space="preserve"> and the </w:t>
      </w:r>
      <w:r w:rsidR="00495908">
        <w:rPr>
          <w:rFonts w:eastAsia="宋体"/>
          <w:lang w:val="en-GB" w:eastAsia="zh-CN"/>
        </w:rPr>
        <w:t xml:space="preserve">victim </w:t>
      </w:r>
      <w:proofErr w:type="spellStart"/>
      <w:r w:rsidR="00495908">
        <w:rPr>
          <w:rFonts w:eastAsia="宋体"/>
          <w:lang w:val="en-GB" w:eastAsia="zh-CN"/>
        </w:rPr>
        <w:t>gNB</w:t>
      </w:r>
      <w:proofErr w:type="spellEnd"/>
      <w:r w:rsidR="00F2656A">
        <w:rPr>
          <w:rFonts w:eastAsia="宋体"/>
          <w:lang w:val="en-GB" w:eastAsia="zh-CN"/>
        </w:rPr>
        <w:t xml:space="preserve"> starts the trans</w:t>
      </w:r>
      <w:r w:rsidR="002447AA">
        <w:rPr>
          <w:rFonts w:eastAsia="宋体"/>
          <w:lang w:val="en-GB" w:eastAsia="zh-CN"/>
        </w:rPr>
        <w:t xml:space="preserve">mission in the same slots, </w:t>
      </w:r>
      <w:r w:rsidR="00F2656A">
        <w:rPr>
          <w:rFonts w:eastAsia="宋体"/>
          <w:lang w:val="en-GB" w:eastAsia="zh-CN"/>
        </w:rPr>
        <w:t xml:space="preserve">the aggressor becomes </w:t>
      </w:r>
      <w:r w:rsidR="002447AA">
        <w:rPr>
          <w:rFonts w:eastAsia="宋体"/>
          <w:lang w:val="en-GB" w:eastAsia="zh-CN"/>
        </w:rPr>
        <w:t xml:space="preserve">victim, and victim becomes aggressor. </w:t>
      </w:r>
      <w:r w:rsidR="003D6CE0">
        <w:rPr>
          <w:rFonts w:eastAsia="宋体"/>
          <w:lang w:val="en-GB" w:eastAsia="zh-CN"/>
        </w:rPr>
        <w:t>Therefore</w:t>
      </w:r>
      <w:r w:rsidR="00C44A0D">
        <w:rPr>
          <w:rFonts w:eastAsia="宋体"/>
          <w:lang w:val="en-GB" w:eastAsia="zh-CN"/>
        </w:rPr>
        <w:t>, the CSI-IM should be</w:t>
      </w:r>
      <w:r>
        <w:rPr>
          <w:rFonts w:eastAsia="宋体"/>
          <w:lang w:val="en-GB" w:eastAsia="zh-CN"/>
        </w:rPr>
        <w:t xml:space="preserve"> </w:t>
      </w:r>
      <w:r w:rsidR="00C44A0D">
        <w:rPr>
          <w:rFonts w:eastAsia="宋体"/>
          <w:lang w:val="en-GB" w:eastAsia="zh-CN"/>
        </w:rPr>
        <w:t xml:space="preserve">configured in </w:t>
      </w:r>
      <w:r w:rsidR="003D6CE0">
        <w:rPr>
          <w:rFonts w:eastAsia="宋体"/>
          <w:lang w:val="en-GB" w:eastAsia="zh-CN"/>
        </w:rPr>
        <w:t xml:space="preserve">the DL slot of all the </w:t>
      </w:r>
      <w:r w:rsidR="00C44A0D">
        <w:rPr>
          <w:rFonts w:eastAsia="宋体"/>
          <w:lang w:val="en-GB" w:eastAsia="zh-CN"/>
        </w:rPr>
        <w:t>aggressor</w:t>
      </w:r>
      <w:r w:rsidR="003D6CE0">
        <w:rPr>
          <w:rFonts w:eastAsia="宋体"/>
          <w:lang w:val="en-GB" w:eastAsia="zh-CN"/>
        </w:rPr>
        <w:t xml:space="preserve"> </w:t>
      </w:r>
      <w:proofErr w:type="spellStart"/>
      <w:r w:rsidR="003D6CE0">
        <w:rPr>
          <w:rFonts w:eastAsia="宋体"/>
          <w:lang w:val="en-GB" w:eastAsia="zh-CN"/>
        </w:rPr>
        <w:t>gNBs</w:t>
      </w:r>
      <w:proofErr w:type="spellEnd"/>
      <w:r w:rsidR="003D6CE0">
        <w:rPr>
          <w:rFonts w:eastAsia="宋体"/>
          <w:lang w:val="en-GB" w:eastAsia="zh-CN"/>
        </w:rPr>
        <w:t xml:space="preserve">. </w:t>
      </w:r>
    </w:p>
    <w:p w14:paraId="6A5D84B8" w14:textId="547DD0A7" w:rsidR="00644D2A" w:rsidRDefault="00644D2A" w:rsidP="00FE1E89">
      <w:pPr>
        <w:spacing w:after="120"/>
        <w:jc w:val="both"/>
        <w:rPr>
          <w:rFonts w:eastAsia="宋体"/>
          <w:b/>
          <w:lang w:val="en-GB" w:eastAsia="zh-CN"/>
        </w:rPr>
      </w:pPr>
      <w:r>
        <w:rPr>
          <w:rFonts w:eastAsia="Malgun Gothic"/>
          <w:b/>
          <w:bCs/>
          <w:lang w:eastAsia="ko-KR"/>
        </w:rPr>
        <w:t>Proposal 2</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w:t>
      </w:r>
      <w:r w:rsidR="007E56FA">
        <w:rPr>
          <w:rFonts w:eastAsia="宋体"/>
          <w:b/>
          <w:lang w:val="en-GB" w:eastAsia="zh-CN"/>
        </w:rPr>
        <w:t xml:space="preserve"> A centr</w:t>
      </w:r>
      <w:r w:rsidR="001321B1">
        <w:rPr>
          <w:rFonts w:eastAsia="宋体"/>
          <w:b/>
          <w:lang w:val="en-GB" w:eastAsia="zh-CN"/>
        </w:rPr>
        <w:t>a</w:t>
      </w:r>
      <w:r w:rsidR="007E56FA">
        <w:rPr>
          <w:rFonts w:eastAsia="宋体"/>
          <w:b/>
          <w:lang w:val="en-GB" w:eastAsia="zh-CN"/>
        </w:rPr>
        <w:t xml:space="preserve">l controller can be used to handle the information exchange between </w:t>
      </w:r>
      <w:proofErr w:type="spellStart"/>
      <w:r w:rsidR="007E56FA">
        <w:rPr>
          <w:rFonts w:eastAsia="宋体"/>
          <w:b/>
          <w:lang w:val="en-GB" w:eastAsia="zh-CN"/>
        </w:rPr>
        <w:t>gNBs</w:t>
      </w:r>
      <w:proofErr w:type="spellEnd"/>
      <w:r w:rsidR="007E56FA">
        <w:rPr>
          <w:rFonts w:eastAsia="宋体"/>
          <w:b/>
          <w:lang w:val="en-GB" w:eastAsia="zh-CN"/>
        </w:rPr>
        <w:t>.</w:t>
      </w:r>
    </w:p>
    <w:p w14:paraId="5D82FB7A" w14:textId="67712A6F" w:rsidR="00A766BB" w:rsidRDefault="00505FA8" w:rsidP="00FE1E89">
      <w:pPr>
        <w:spacing w:after="120"/>
        <w:ind w:firstLineChars="100" w:firstLine="200"/>
        <w:jc w:val="both"/>
        <w:rPr>
          <w:rFonts w:eastAsia="宋体"/>
          <w:lang w:val="en-GB" w:eastAsia="zh-CN"/>
        </w:rPr>
      </w:pPr>
      <w:r>
        <w:rPr>
          <w:rFonts w:eastAsia="宋体"/>
          <w:lang w:val="en-GB" w:eastAsia="zh-CN"/>
        </w:rPr>
        <w:t>CSI-IM is one kind of ZP-CSI-RS</w:t>
      </w:r>
      <w:r w:rsidR="008654FB">
        <w:rPr>
          <w:rFonts w:eastAsia="宋体"/>
          <w:lang w:val="en-GB" w:eastAsia="zh-CN"/>
        </w:rPr>
        <w:t xml:space="preserve"> where there is no transmit power on the CSI-IM resource. </w:t>
      </w:r>
      <w:r w:rsidR="00073348">
        <w:rPr>
          <w:rFonts w:eastAsia="宋体"/>
          <w:lang w:val="en-GB" w:eastAsia="zh-CN"/>
        </w:rPr>
        <w:t>Therefore, t</w:t>
      </w:r>
      <w:r w:rsidR="00B57B60">
        <w:rPr>
          <w:rFonts w:eastAsia="宋体"/>
          <w:lang w:val="en-GB" w:eastAsia="zh-CN"/>
        </w:rPr>
        <w:t>he CLI measurement u</w:t>
      </w:r>
      <w:r w:rsidR="00A766BB" w:rsidRPr="007944F6">
        <w:rPr>
          <w:rFonts w:eastAsia="宋体"/>
          <w:lang w:val="en-GB" w:eastAsia="zh-CN"/>
        </w:rPr>
        <w:t>sing</w:t>
      </w:r>
      <w:r w:rsidR="00B57B60">
        <w:rPr>
          <w:rFonts w:eastAsia="宋体"/>
          <w:lang w:val="en-GB" w:eastAsia="zh-CN"/>
        </w:rPr>
        <w:t xml:space="preserve"> the</w:t>
      </w:r>
      <w:r w:rsidR="00A766BB" w:rsidRPr="007944F6">
        <w:rPr>
          <w:rFonts w:eastAsia="宋体"/>
          <w:lang w:val="en-GB" w:eastAsia="zh-CN"/>
        </w:rPr>
        <w:t xml:space="preserve"> </w:t>
      </w:r>
      <w:r w:rsidR="007944F6">
        <w:rPr>
          <w:rFonts w:eastAsia="宋体"/>
          <w:lang w:val="en-GB" w:eastAsia="zh-CN"/>
        </w:rPr>
        <w:t xml:space="preserve">CSI-IM </w:t>
      </w:r>
      <w:r w:rsidR="008C090E">
        <w:rPr>
          <w:rFonts w:eastAsia="宋体"/>
          <w:lang w:val="en-GB" w:eastAsia="zh-CN"/>
        </w:rPr>
        <w:t xml:space="preserve">have one drawback: the aggressor </w:t>
      </w:r>
      <w:proofErr w:type="spellStart"/>
      <w:r>
        <w:rPr>
          <w:rFonts w:eastAsia="宋体"/>
          <w:lang w:val="en-GB" w:eastAsia="zh-CN"/>
        </w:rPr>
        <w:t>gNB</w:t>
      </w:r>
      <w:proofErr w:type="spellEnd"/>
      <w:r w:rsidR="008C090E">
        <w:rPr>
          <w:rFonts w:eastAsia="宋体"/>
          <w:lang w:val="en-GB" w:eastAsia="zh-CN"/>
        </w:rPr>
        <w:t xml:space="preserve"> should transmit other DL data, typically PDSCH, together with the CSI-IM. Otherwise, </w:t>
      </w:r>
      <w:r w:rsidR="00E73187">
        <w:rPr>
          <w:rFonts w:eastAsia="宋体"/>
          <w:lang w:val="en-GB" w:eastAsia="zh-CN"/>
        </w:rPr>
        <w:t xml:space="preserve">the victim </w:t>
      </w:r>
      <w:proofErr w:type="spellStart"/>
      <w:r w:rsidR="00E73187">
        <w:rPr>
          <w:rFonts w:eastAsia="宋体"/>
          <w:lang w:val="en-GB" w:eastAsia="zh-CN"/>
        </w:rPr>
        <w:t>gNB</w:t>
      </w:r>
      <w:proofErr w:type="spellEnd"/>
      <w:r w:rsidR="00E73187">
        <w:rPr>
          <w:rFonts w:eastAsia="宋体"/>
          <w:lang w:val="en-GB" w:eastAsia="zh-CN"/>
        </w:rPr>
        <w:t xml:space="preserve"> cannot measure the CLI </w:t>
      </w:r>
      <w:r w:rsidR="00DC7CA0">
        <w:rPr>
          <w:rFonts w:eastAsia="宋体"/>
          <w:lang w:val="en-GB" w:eastAsia="zh-CN"/>
        </w:rPr>
        <w:t xml:space="preserve">from the aggressor </w:t>
      </w:r>
      <w:proofErr w:type="spellStart"/>
      <w:r w:rsidR="00DC7CA0">
        <w:rPr>
          <w:rFonts w:eastAsia="宋体"/>
          <w:lang w:val="en-GB" w:eastAsia="zh-CN"/>
        </w:rPr>
        <w:t>gNB</w:t>
      </w:r>
      <w:proofErr w:type="spellEnd"/>
      <w:r w:rsidR="00DC7CA0">
        <w:rPr>
          <w:rFonts w:eastAsia="宋体"/>
          <w:lang w:val="en-GB" w:eastAsia="zh-CN"/>
        </w:rPr>
        <w:t xml:space="preserve"> </w:t>
      </w:r>
      <w:r w:rsidR="00E73187">
        <w:rPr>
          <w:rFonts w:eastAsia="宋体"/>
          <w:lang w:val="en-GB" w:eastAsia="zh-CN"/>
        </w:rPr>
        <w:t xml:space="preserve">correctly. </w:t>
      </w:r>
      <w:r w:rsidR="00AD5AD2">
        <w:rPr>
          <w:rFonts w:eastAsia="宋体"/>
          <w:lang w:val="en-GB" w:eastAsia="zh-CN"/>
        </w:rPr>
        <w:t>Therefore</w:t>
      </w:r>
      <w:r w:rsidR="00DC7CA0">
        <w:rPr>
          <w:rFonts w:eastAsia="宋体"/>
          <w:lang w:val="en-GB" w:eastAsia="zh-CN"/>
        </w:rPr>
        <w:t xml:space="preserve">, the </w:t>
      </w:r>
      <w:r w:rsidR="00736714">
        <w:rPr>
          <w:rFonts w:eastAsia="宋体"/>
          <w:lang w:val="en-GB" w:eastAsia="zh-CN"/>
        </w:rPr>
        <w:t>NZP-</w:t>
      </w:r>
      <w:r w:rsidR="00DC7CA0">
        <w:rPr>
          <w:rFonts w:eastAsia="宋体"/>
          <w:lang w:val="en-GB" w:eastAsia="zh-CN"/>
        </w:rPr>
        <w:t>CSI-RS</w:t>
      </w:r>
      <w:r>
        <w:rPr>
          <w:rFonts w:eastAsia="宋体"/>
          <w:lang w:val="en-GB" w:eastAsia="zh-CN"/>
        </w:rPr>
        <w:t xml:space="preserve"> based CLI measurement can be used as another option.</w:t>
      </w:r>
    </w:p>
    <w:p w14:paraId="75A8FD58" w14:textId="01BF7111" w:rsidR="00505FA8" w:rsidRDefault="00505FA8" w:rsidP="00FE1E89">
      <w:pPr>
        <w:spacing w:after="120"/>
        <w:ind w:firstLineChars="100" w:firstLine="200"/>
        <w:jc w:val="both"/>
        <w:rPr>
          <w:rFonts w:eastAsia="宋体"/>
          <w:lang w:val="en-GB" w:eastAsia="zh-CN"/>
        </w:rPr>
      </w:pPr>
      <w:r>
        <w:rPr>
          <w:rFonts w:eastAsia="宋体"/>
          <w:lang w:val="en-GB" w:eastAsia="zh-CN"/>
        </w:rPr>
        <w:t xml:space="preserve">The procedure of the CLI measurement using </w:t>
      </w:r>
      <w:r w:rsidR="00ED2B47">
        <w:rPr>
          <w:rFonts w:eastAsia="宋体"/>
          <w:lang w:val="en-GB" w:eastAsia="zh-CN"/>
        </w:rPr>
        <w:t xml:space="preserve">periodic </w:t>
      </w:r>
      <w:r w:rsidR="008654FB">
        <w:rPr>
          <w:rFonts w:eastAsia="宋体"/>
          <w:lang w:val="en-GB" w:eastAsia="zh-CN"/>
        </w:rPr>
        <w:t>NZP-</w:t>
      </w:r>
      <w:r>
        <w:rPr>
          <w:rFonts w:eastAsia="宋体"/>
          <w:lang w:val="en-GB" w:eastAsia="zh-CN"/>
        </w:rPr>
        <w:t>CSI-RS are:</w:t>
      </w:r>
    </w:p>
    <w:p w14:paraId="6F0C08AF" w14:textId="00ABFABC" w:rsidR="00505FA8" w:rsidRPr="00850A0F"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Step1: </w:t>
      </w:r>
      <w:r w:rsidR="00850A0F">
        <w:rPr>
          <w:rFonts w:eastAsia="宋体"/>
          <w:lang w:eastAsia="zh-CN"/>
        </w:rPr>
        <w:t>T</w:t>
      </w:r>
      <w:r w:rsidR="00850A0F" w:rsidRPr="00202403">
        <w:rPr>
          <w:rFonts w:eastAsia="宋体"/>
          <w:lang w:eastAsia="zh-CN"/>
        </w:rPr>
        <w:t>he configurations of the CSI-</w:t>
      </w:r>
      <w:r w:rsidR="00850A0F">
        <w:rPr>
          <w:rFonts w:eastAsia="宋体"/>
          <w:lang w:eastAsia="zh-CN"/>
        </w:rPr>
        <w:t>RS</w:t>
      </w:r>
      <w:r w:rsidR="00850A0F" w:rsidRPr="00202403">
        <w:rPr>
          <w:rFonts w:eastAsia="宋体"/>
          <w:lang w:eastAsia="zh-CN"/>
        </w:rPr>
        <w:t xml:space="preserve"> </w:t>
      </w:r>
      <w:r w:rsidR="00850A0F">
        <w:rPr>
          <w:rFonts w:eastAsia="宋体"/>
          <w:lang w:eastAsia="zh-CN"/>
        </w:rPr>
        <w:t xml:space="preserve">together with other configuration information </w:t>
      </w:r>
      <w:r w:rsidR="00850A0F" w:rsidRPr="00202403">
        <w:rPr>
          <w:rFonts w:eastAsia="宋体"/>
          <w:lang w:eastAsia="zh-CN"/>
        </w:rPr>
        <w:t xml:space="preserve">should be </w:t>
      </w:r>
      <w:r w:rsidR="006F2B3C">
        <w:rPr>
          <w:rFonts w:eastAsia="宋体"/>
          <w:lang w:eastAsia="zh-CN"/>
        </w:rPr>
        <w:t xml:space="preserve">exchanged between aggressor </w:t>
      </w:r>
      <w:proofErr w:type="spellStart"/>
      <w:r w:rsidR="006F2B3C">
        <w:rPr>
          <w:rFonts w:eastAsia="宋体"/>
          <w:lang w:eastAsia="zh-CN"/>
        </w:rPr>
        <w:t>gNBs</w:t>
      </w:r>
      <w:proofErr w:type="spellEnd"/>
      <w:r w:rsidR="006F2B3C">
        <w:rPr>
          <w:rFonts w:eastAsia="宋体"/>
          <w:lang w:eastAsia="zh-CN"/>
        </w:rPr>
        <w:t xml:space="preserve"> and</w:t>
      </w:r>
      <w:r w:rsidR="006F2B3C" w:rsidRPr="00202403">
        <w:rPr>
          <w:rFonts w:eastAsia="宋体"/>
          <w:lang w:eastAsia="zh-CN"/>
        </w:rPr>
        <w:t xml:space="preserve"> the victim </w:t>
      </w:r>
      <w:proofErr w:type="spellStart"/>
      <w:r w:rsidR="006F2B3C" w:rsidRPr="00202403">
        <w:rPr>
          <w:rFonts w:eastAsia="宋体"/>
          <w:lang w:eastAsia="zh-CN"/>
        </w:rPr>
        <w:t>gNB</w:t>
      </w:r>
      <w:r w:rsidR="006F2B3C">
        <w:rPr>
          <w:rFonts w:eastAsia="宋体"/>
          <w:lang w:eastAsia="zh-CN"/>
        </w:rPr>
        <w:t>s</w:t>
      </w:r>
      <w:proofErr w:type="spellEnd"/>
      <w:r w:rsidR="006F2B3C">
        <w:rPr>
          <w:rFonts w:eastAsia="宋体"/>
          <w:lang w:eastAsia="zh-CN"/>
        </w:rPr>
        <w:t xml:space="preserve">, for example, </w:t>
      </w:r>
      <w:r w:rsidR="006F2B3C" w:rsidRPr="00202403">
        <w:rPr>
          <w:rFonts w:eastAsia="宋体"/>
          <w:lang w:eastAsia="zh-CN"/>
        </w:rPr>
        <w:t xml:space="preserve">by </w:t>
      </w:r>
      <w:r w:rsidR="006F2B3C">
        <w:rPr>
          <w:rFonts w:eastAsia="宋体"/>
          <w:lang w:eastAsia="zh-CN"/>
        </w:rPr>
        <w:t xml:space="preserve">the </w:t>
      </w:r>
      <w:proofErr w:type="spellStart"/>
      <w:r w:rsidR="006F2B3C">
        <w:rPr>
          <w:rFonts w:eastAsia="宋体"/>
          <w:lang w:eastAsia="zh-CN"/>
        </w:rPr>
        <w:t>Xn</w:t>
      </w:r>
      <w:proofErr w:type="spellEnd"/>
      <w:r w:rsidR="006F2B3C">
        <w:rPr>
          <w:rFonts w:eastAsia="宋体"/>
          <w:lang w:eastAsia="zh-CN"/>
        </w:rPr>
        <w:t xml:space="preserve"> interface</w:t>
      </w:r>
      <w:r w:rsidR="00D10612">
        <w:rPr>
          <w:rFonts w:eastAsia="宋体"/>
          <w:lang w:eastAsia="zh-CN"/>
        </w:rPr>
        <w:t>.</w:t>
      </w:r>
    </w:p>
    <w:p w14:paraId="3BB61B2F" w14:textId="3722D9C8" w:rsidR="00505FA8" w:rsidRPr="00202403"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Step2: </w:t>
      </w:r>
      <w:r w:rsidR="00850A0F">
        <w:rPr>
          <w:rFonts w:eastAsia="宋体"/>
          <w:lang w:eastAsia="zh-CN"/>
        </w:rPr>
        <w:t>The CSI-RS resource</w:t>
      </w:r>
      <w:r w:rsidR="00850A0F" w:rsidRPr="00202403">
        <w:rPr>
          <w:rFonts w:eastAsia="宋体"/>
          <w:lang w:eastAsia="zh-CN"/>
        </w:rPr>
        <w:t xml:space="preserve"> </w:t>
      </w:r>
      <w:r w:rsidR="00850A0F">
        <w:rPr>
          <w:rFonts w:eastAsia="宋体"/>
          <w:lang w:eastAsia="zh-CN"/>
        </w:rPr>
        <w:t>is transmitted</w:t>
      </w:r>
      <w:r w:rsidR="00850A0F" w:rsidRPr="00202403">
        <w:rPr>
          <w:rFonts w:eastAsia="宋体"/>
          <w:lang w:eastAsia="zh-CN"/>
        </w:rPr>
        <w:t xml:space="preserve"> in the aggressor </w:t>
      </w:r>
      <w:proofErr w:type="spellStart"/>
      <w:r w:rsidR="00850A0F" w:rsidRPr="00202403">
        <w:rPr>
          <w:rFonts w:eastAsia="宋体"/>
          <w:lang w:eastAsia="zh-CN"/>
        </w:rPr>
        <w:t>gNB</w:t>
      </w:r>
      <w:proofErr w:type="spellEnd"/>
      <w:r w:rsidR="00850A0F">
        <w:rPr>
          <w:rFonts w:eastAsia="宋体"/>
          <w:lang w:eastAsia="zh-CN"/>
        </w:rPr>
        <w:t>. For each CSI</w:t>
      </w:r>
      <w:r w:rsidR="006F2B3C">
        <w:rPr>
          <w:rFonts w:eastAsia="宋体"/>
          <w:lang w:eastAsia="zh-CN"/>
        </w:rPr>
        <w:t>-RS, it is cell-specific CSI-RS with a unique resource ID, for example, the physical cell ID together with the CSI-IM resource ID.</w:t>
      </w:r>
    </w:p>
    <w:p w14:paraId="25D3C8A5" w14:textId="30EFD40B" w:rsidR="00474FB5"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t xml:space="preserve">Step3: The victim </w:t>
      </w:r>
      <w:proofErr w:type="spellStart"/>
      <w:r w:rsidRPr="00474FB5">
        <w:rPr>
          <w:rFonts w:eastAsia="宋体"/>
          <w:lang w:eastAsia="zh-CN"/>
        </w:rPr>
        <w:t>gNB</w:t>
      </w:r>
      <w:proofErr w:type="spellEnd"/>
      <w:r w:rsidRPr="00474FB5">
        <w:rPr>
          <w:rFonts w:eastAsia="宋体"/>
          <w:lang w:eastAsia="zh-CN"/>
        </w:rPr>
        <w:t xml:space="preserve"> measures the CLI </w:t>
      </w:r>
      <w:r w:rsidR="00474FB5">
        <w:rPr>
          <w:rFonts w:eastAsia="宋体"/>
          <w:lang w:eastAsia="zh-CN"/>
        </w:rPr>
        <w:t xml:space="preserve">RSRP </w:t>
      </w:r>
      <w:r w:rsidRPr="00474FB5">
        <w:rPr>
          <w:rFonts w:eastAsia="宋体"/>
          <w:lang w:eastAsia="zh-CN"/>
        </w:rPr>
        <w:t>from the aggressors</w:t>
      </w:r>
      <w:r w:rsidR="00073348" w:rsidRPr="00474FB5">
        <w:rPr>
          <w:rFonts w:eastAsia="宋体"/>
          <w:lang w:eastAsia="zh-CN"/>
        </w:rPr>
        <w:t xml:space="preserve"> by measuring the CSI-RS</w:t>
      </w:r>
      <w:r w:rsidRPr="00474FB5">
        <w:rPr>
          <w:rFonts w:eastAsia="宋体"/>
          <w:lang w:eastAsia="zh-CN"/>
        </w:rPr>
        <w:t xml:space="preserve">. </w:t>
      </w:r>
      <w:r w:rsidR="00B41883">
        <w:rPr>
          <w:rFonts w:eastAsia="宋体"/>
          <w:lang w:eastAsia="zh-CN"/>
        </w:rPr>
        <w:t xml:space="preserve">In order to get the precise measurement results, the victim </w:t>
      </w:r>
      <w:proofErr w:type="spellStart"/>
      <w:r w:rsidR="00B41883">
        <w:rPr>
          <w:rFonts w:eastAsia="宋体"/>
          <w:lang w:eastAsia="zh-CN"/>
        </w:rPr>
        <w:t>gNB</w:t>
      </w:r>
      <w:proofErr w:type="spellEnd"/>
      <w:r w:rsidR="00B41883">
        <w:rPr>
          <w:rFonts w:eastAsia="宋体"/>
          <w:lang w:eastAsia="zh-CN"/>
        </w:rPr>
        <w:t xml:space="preserve"> will not schedule the UL transmission in the</w:t>
      </w:r>
      <w:r w:rsidR="00E83B6D">
        <w:rPr>
          <w:rFonts w:eastAsia="宋体"/>
          <w:lang w:eastAsia="zh-CN"/>
        </w:rPr>
        <w:t xml:space="preserve"> same resource </w:t>
      </w:r>
      <w:r w:rsidR="006854E5">
        <w:rPr>
          <w:rFonts w:eastAsia="宋体"/>
          <w:lang w:eastAsia="zh-CN"/>
        </w:rPr>
        <w:t>which</w:t>
      </w:r>
      <w:r w:rsidR="00E83B6D">
        <w:rPr>
          <w:rFonts w:eastAsia="宋体"/>
          <w:lang w:eastAsia="zh-CN"/>
        </w:rPr>
        <w:t xml:space="preserve"> is configured</w:t>
      </w:r>
      <w:r w:rsidR="00E83B6D" w:rsidRPr="00E83B6D">
        <w:rPr>
          <w:rFonts w:eastAsia="宋体"/>
          <w:lang w:eastAsia="zh-CN"/>
        </w:rPr>
        <w:t xml:space="preserve"> </w:t>
      </w:r>
      <w:r w:rsidR="00E83B6D">
        <w:rPr>
          <w:rFonts w:eastAsia="宋体"/>
          <w:lang w:eastAsia="zh-CN"/>
        </w:rPr>
        <w:t xml:space="preserve">as CSI-RS resource by aggressor </w:t>
      </w:r>
      <w:proofErr w:type="spellStart"/>
      <w:r w:rsidR="00E83B6D">
        <w:rPr>
          <w:rFonts w:eastAsia="宋体"/>
          <w:lang w:eastAsia="zh-CN"/>
        </w:rPr>
        <w:t>gNB</w:t>
      </w:r>
      <w:proofErr w:type="spellEnd"/>
      <w:r w:rsidR="00E83B6D">
        <w:rPr>
          <w:rFonts w:eastAsia="宋体"/>
          <w:lang w:eastAsia="zh-CN"/>
        </w:rPr>
        <w:t>.</w:t>
      </w:r>
    </w:p>
    <w:p w14:paraId="671FF6CF" w14:textId="4D570457" w:rsidR="00505FA8"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t>Step4</w:t>
      </w:r>
      <w:r w:rsidRPr="00474FB5">
        <w:rPr>
          <w:rFonts w:eastAsia="宋体" w:hint="eastAsia"/>
          <w:lang w:eastAsia="zh-CN"/>
        </w:rPr>
        <w:t>:</w:t>
      </w:r>
      <w:r w:rsidRPr="00474FB5">
        <w:rPr>
          <w:rFonts w:eastAsia="宋体"/>
          <w:lang w:eastAsia="zh-CN"/>
        </w:rPr>
        <w:t xml:space="preserve"> The victim </w:t>
      </w:r>
      <w:proofErr w:type="spellStart"/>
      <w:r w:rsidRPr="00474FB5">
        <w:rPr>
          <w:rFonts w:eastAsia="宋体"/>
          <w:lang w:eastAsia="zh-CN"/>
        </w:rPr>
        <w:t>gNB</w:t>
      </w:r>
      <w:proofErr w:type="spellEnd"/>
      <w:r w:rsidRPr="00474FB5">
        <w:rPr>
          <w:rFonts w:eastAsia="宋体"/>
          <w:lang w:eastAsia="zh-CN"/>
        </w:rPr>
        <w:t xml:space="preserve"> compares the CLI</w:t>
      </w:r>
      <w:r w:rsidR="00474FB5">
        <w:rPr>
          <w:rFonts w:eastAsia="宋体"/>
          <w:lang w:eastAsia="zh-CN"/>
        </w:rPr>
        <w:t xml:space="preserve"> RSRP</w:t>
      </w:r>
      <w:r w:rsidRPr="00474FB5">
        <w:rPr>
          <w:rFonts w:eastAsia="宋体"/>
          <w:lang w:eastAsia="zh-CN"/>
        </w:rPr>
        <w:t xml:space="preserve"> of the aggressor </w:t>
      </w:r>
      <w:proofErr w:type="spellStart"/>
      <w:r w:rsidRPr="00474FB5">
        <w:rPr>
          <w:rFonts w:eastAsia="宋体"/>
          <w:lang w:eastAsia="zh-CN"/>
        </w:rPr>
        <w:t>gNB</w:t>
      </w:r>
      <w:proofErr w:type="spellEnd"/>
      <w:r w:rsidRPr="00474FB5">
        <w:rPr>
          <w:rFonts w:eastAsia="宋体"/>
          <w:lang w:eastAsia="zh-CN"/>
        </w:rPr>
        <w:t xml:space="preserve"> with the CLI threshold. Once it is larger than the threshold, then the victim should record the CLI and report to the aggressor </w:t>
      </w:r>
      <w:proofErr w:type="spellStart"/>
      <w:r w:rsidRPr="00474FB5">
        <w:rPr>
          <w:rFonts w:eastAsia="宋体"/>
          <w:lang w:eastAsia="zh-CN"/>
        </w:rPr>
        <w:t>gNB</w:t>
      </w:r>
      <w:proofErr w:type="spellEnd"/>
      <w:r w:rsidRPr="00474FB5">
        <w:rPr>
          <w:rFonts w:eastAsia="宋体"/>
          <w:lang w:eastAsia="zh-CN"/>
        </w:rPr>
        <w:t xml:space="preserve"> by the </w:t>
      </w:r>
      <w:proofErr w:type="spellStart"/>
      <w:r w:rsidRPr="00474FB5">
        <w:rPr>
          <w:rFonts w:eastAsia="宋体"/>
          <w:lang w:eastAsia="zh-CN"/>
        </w:rPr>
        <w:t>Xn</w:t>
      </w:r>
      <w:proofErr w:type="spellEnd"/>
      <w:r w:rsidRPr="00474FB5">
        <w:rPr>
          <w:rFonts w:eastAsia="宋体"/>
          <w:lang w:eastAsia="zh-CN"/>
        </w:rPr>
        <w:t xml:space="preserve"> interface.</w:t>
      </w:r>
    </w:p>
    <w:p w14:paraId="4AFD7F21" w14:textId="7A02F2CC" w:rsidR="007D533A" w:rsidRDefault="007D533A" w:rsidP="00FE1E89">
      <w:pPr>
        <w:pStyle w:val="ad"/>
        <w:numPr>
          <w:ilvl w:val="0"/>
          <w:numId w:val="15"/>
        </w:numPr>
        <w:spacing w:after="120"/>
        <w:ind w:leftChars="0"/>
        <w:jc w:val="both"/>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w:t>
      </w:r>
    </w:p>
    <w:p w14:paraId="64A4870E" w14:textId="550C6ED6" w:rsidR="00283B55" w:rsidRDefault="00F96EAF" w:rsidP="00FE1E89">
      <w:pPr>
        <w:spacing w:after="120"/>
        <w:ind w:firstLineChars="100" w:firstLine="200"/>
        <w:jc w:val="both"/>
        <w:rPr>
          <w:rFonts w:eastAsia="宋体"/>
          <w:lang w:eastAsia="zh-CN"/>
        </w:rPr>
      </w:pPr>
      <w:r>
        <w:rPr>
          <w:rFonts w:eastAsia="宋体"/>
          <w:lang w:eastAsia="zh-CN"/>
        </w:rPr>
        <w:t>Comparing with</w:t>
      </w:r>
      <w:r w:rsidR="00474FB5">
        <w:rPr>
          <w:rFonts w:eastAsia="宋体"/>
          <w:lang w:eastAsia="zh-CN"/>
        </w:rPr>
        <w:t xml:space="preserve"> the</w:t>
      </w:r>
      <w:r>
        <w:rPr>
          <w:rFonts w:eastAsia="宋体"/>
          <w:lang w:eastAsia="zh-CN"/>
        </w:rPr>
        <w:t xml:space="preserve"> measurement using</w:t>
      </w:r>
      <w:r w:rsidR="00474FB5">
        <w:rPr>
          <w:rFonts w:eastAsia="宋体"/>
          <w:lang w:eastAsia="zh-CN"/>
        </w:rPr>
        <w:t xml:space="preserve"> CSI-IM,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can directly measure the CLI RSPR by the CSI-RS from the aggressor </w:t>
      </w:r>
      <w:proofErr w:type="spellStart"/>
      <w:r>
        <w:rPr>
          <w:rFonts w:eastAsia="宋体"/>
          <w:lang w:eastAsia="zh-CN"/>
        </w:rPr>
        <w:t>gNB</w:t>
      </w:r>
      <w:proofErr w:type="spellEnd"/>
      <w:r>
        <w:rPr>
          <w:rFonts w:eastAsia="宋体" w:hint="eastAsia"/>
          <w:lang w:eastAsia="zh-CN"/>
        </w:rPr>
        <w:t>.</w:t>
      </w:r>
      <w:r>
        <w:rPr>
          <w:rFonts w:eastAsia="宋体"/>
          <w:lang w:eastAsia="zh-CN"/>
        </w:rPr>
        <w:t xml:space="preserve"> For multiple aggressor </w:t>
      </w:r>
      <w:proofErr w:type="spellStart"/>
      <w:r>
        <w:rPr>
          <w:rFonts w:eastAsia="宋体"/>
          <w:lang w:eastAsia="zh-CN"/>
        </w:rPr>
        <w:t>gNB</w:t>
      </w:r>
      <w:proofErr w:type="spellEnd"/>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w:t>
      </w:r>
      <w:proofErr w:type="spellStart"/>
      <w:r w:rsidR="005D56C4">
        <w:rPr>
          <w:rFonts w:eastAsia="宋体"/>
          <w:lang w:eastAsia="zh-CN"/>
        </w:rPr>
        <w:t>gNB</w:t>
      </w:r>
      <w:proofErr w:type="spellEnd"/>
      <w:r w:rsidR="005D56C4">
        <w:rPr>
          <w:rFonts w:eastAsia="宋体"/>
          <w:lang w:eastAsia="zh-CN"/>
        </w:rPr>
        <w:t xml:space="preserve">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w:t>
      </w:r>
      <w:proofErr w:type="spellStart"/>
      <w:r w:rsidR="007C70CC">
        <w:rPr>
          <w:rFonts w:eastAsia="宋体"/>
          <w:lang w:eastAsia="zh-CN"/>
        </w:rPr>
        <w:t>gNB</w:t>
      </w:r>
      <w:proofErr w:type="spellEnd"/>
      <w:r w:rsidR="007C70CC">
        <w:rPr>
          <w:rFonts w:eastAsia="宋体"/>
          <w:lang w:eastAsia="zh-CN"/>
        </w:rPr>
        <w:t xml:space="preserve"> for further scheduling. However, if the same CSI-RS resource is used, then it will be difficult for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w:t>
      </w:r>
      <w:r w:rsidR="007C70CC">
        <w:rPr>
          <w:rFonts w:eastAsia="宋体"/>
          <w:lang w:eastAsia="zh-CN"/>
        </w:rPr>
        <w:t xml:space="preserve">to measure the exact CLI RSRP from the aggressor </w:t>
      </w:r>
      <w:proofErr w:type="spellStart"/>
      <w:r w:rsidR="007C70CC">
        <w:rPr>
          <w:rFonts w:eastAsia="宋体"/>
          <w:lang w:eastAsia="zh-CN"/>
        </w:rPr>
        <w:t>gNB</w:t>
      </w:r>
      <w:proofErr w:type="spellEnd"/>
      <w:r w:rsidR="007C70CC">
        <w:rPr>
          <w:rFonts w:eastAsia="宋体"/>
          <w:lang w:eastAsia="zh-CN"/>
        </w:rPr>
        <w:t xml:space="preserve">, but only the CLI RSSI instead. Then the victim </w:t>
      </w:r>
      <w:proofErr w:type="spellStart"/>
      <w:r w:rsidR="007C70CC">
        <w:rPr>
          <w:rFonts w:eastAsia="宋体"/>
          <w:lang w:eastAsia="zh-CN"/>
        </w:rPr>
        <w:t>gNB</w:t>
      </w:r>
      <w:proofErr w:type="spellEnd"/>
      <w:r w:rsidR="007C70CC">
        <w:rPr>
          <w:rFonts w:eastAsia="宋体"/>
          <w:lang w:eastAsia="zh-CN"/>
        </w:rPr>
        <w:t xml:space="preserve"> can </w:t>
      </w:r>
      <w:r w:rsidR="00646BAB">
        <w:rPr>
          <w:rFonts w:eastAsia="宋体"/>
          <w:lang w:eastAsia="zh-CN"/>
        </w:rPr>
        <w:t xml:space="preserve">use the CLI RSSI for its further scheduling, but cannot help the scheduling of the aggressor </w:t>
      </w:r>
      <w:proofErr w:type="spellStart"/>
      <w:r w:rsidR="00646BAB">
        <w:rPr>
          <w:rFonts w:eastAsia="宋体"/>
          <w:lang w:eastAsia="zh-CN"/>
        </w:rPr>
        <w:t>gNB</w:t>
      </w:r>
      <w:proofErr w:type="spellEnd"/>
      <w:r w:rsidR="00646BAB">
        <w:rPr>
          <w:rFonts w:eastAsia="宋体"/>
          <w:lang w:eastAsia="zh-CN"/>
        </w:rPr>
        <w:t>.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16D0B571" w14:textId="6245D3BA" w:rsidR="00ED2B47" w:rsidRDefault="00ED2B47" w:rsidP="00FE1E89">
      <w:pPr>
        <w:spacing w:after="120"/>
        <w:ind w:firstLineChars="100" w:firstLine="200"/>
        <w:jc w:val="both"/>
        <w:rPr>
          <w:rFonts w:eastAsia="宋体"/>
          <w:lang w:eastAsia="zh-CN"/>
        </w:rPr>
      </w:pPr>
      <w:r>
        <w:rPr>
          <w:rFonts w:eastAsia="宋体"/>
          <w:lang w:eastAsia="zh-CN"/>
        </w:rPr>
        <w:t>Similar as the CSI-IM, t</w:t>
      </w:r>
      <w:r w:rsidRPr="00CE04F2">
        <w:rPr>
          <w:rFonts w:eastAsia="宋体"/>
          <w:lang w:eastAsia="zh-CN"/>
        </w:rPr>
        <w:t xml:space="preserve">he </w:t>
      </w:r>
      <w:r>
        <w:rPr>
          <w:rFonts w:eastAsia="宋体"/>
          <w:lang w:eastAsia="zh-CN"/>
        </w:rPr>
        <w:t>CSI-RS for CLI</w:t>
      </w:r>
      <w:r w:rsidRPr="00CE04F2">
        <w:rPr>
          <w:rFonts w:eastAsia="宋体"/>
          <w:lang w:eastAsia="zh-CN"/>
        </w:rPr>
        <w:t xml:space="preserve"> can </w:t>
      </w:r>
      <w:r w:rsidR="00283B55">
        <w:rPr>
          <w:rFonts w:eastAsia="宋体"/>
          <w:lang w:eastAsia="zh-CN"/>
        </w:rPr>
        <w:t xml:space="preserve">also </w:t>
      </w:r>
      <w:r w:rsidRPr="00CE04F2">
        <w:rPr>
          <w:rFonts w:eastAsia="宋体"/>
          <w:lang w:eastAsia="zh-CN"/>
        </w:rPr>
        <w:t xml:space="preserve">be </w:t>
      </w:r>
      <w:r>
        <w:rPr>
          <w:rFonts w:eastAsia="宋体"/>
          <w:lang w:eastAsia="zh-CN"/>
        </w:rPr>
        <w:t>aperiodic or semi-persistent. F</w:t>
      </w:r>
      <w:r w:rsidRPr="00CE04F2">
        <w:rPr>
          <w:rFonts w:eastAsia="宋体"/>
          <w:lang w:eastAsia="zh-CN"/>
        </w:rPr>
        <w:t xml:space="preserve">or example, </w:t>
      </w:r>
      <w:r>
        <w:rPr>
          <w:rFonts w:eastAsia="宋体"/>
          <w:lang w:eastAsia="zh-CN"/>
        </w:rPr>
        <w:t xml:space="preserve">once the victim </w:t>
      </w:r>
      <w:proofErr w:type="spellStart"/>
      <w:r>
        <w:rPr>
          <w:rFonts w:eastAsia="宋体"/>
          <w:lang w:eastAsia="zh-CN"/>
        </w:rPr>
        <w:t>gNB</w:t>
      </w:r>
      <w:proofErr w:type="spellEnd"/>
      <w:r>
        <w:rPr>
          <w:rFonts w:eastAsia="宋体"/>
          <w:lang w:eastAsia="zh-CN"/>
        </w:rPr>
        <w:t xml:space="preserve"> detect</w:t>
      </w:r>
      <w:r w:rsidR="00283B55">
        <w:rPr>
          <w:rFonts w:eastAsia="宋体"/>
          <w:lang w:eastAsia="zh-CN"/>
        </w:rPr>
        <w:t>s</w:t>
      </w:r>
      <w:r>
        <w:rPr>
          <w:rFonts w:eastAsia="宋体"/>
          <w:lang w:eastAsia="zh-CN"/>
        </w:rPr>
        <w:t xml:space="preserve"> that the reception performance in one slot decreases compared with other slots, it can assume that there is CLI. In this case, it can </w:t>
      </w:r>
      <w:r w:rsidRPr="00CE04F2">
        <w:rPr>
          <w:rFonts w:eastAsia="宋体"/>
          <w:lang w:eastAsia="zh-CN"/>
        </w:rPr>
        <w:t>trigger</w:t>
      </w:r>
      <w:r>
        <w:rPr>
          <w:rFonts w:eastAsia="宋体"/>
          <w:lang w:eastAsia="zh-CN"/>
        </w:rPr>
        <w:t xml:space="preserve"> the aggressor </w:t>
      </w:r>
      <w:proofErr w:type="spellStart"/>
      <w:r>
        <w:rPr>
          <w:rFonts w:eastAsia="宋体"/>
          <w:lang w:eastAsia="zh-CN"/>
        </w:rPr>
        <w:t>gNB</w:t>
      </w:r>
      <w:proofErr w:type="spellEnd"/>
      <w:r>
        <w:rPr>
          <w:rFonts w:eastAsia="宋体"/>
          <w:lang w:eastAsia="zh-CN"/>
        </w:rPr>
        <w:t xml:space="preserve"> to configure</w:t>
      </w:r>
      <w:r w:rsidR="00283B55" w:rsidRPr="00283B55">
        <w:rPr>
          <w:rFonts w:eastAsia="宋体"/>
          <w:lang w:eastAsia="zh-CN"/>
        </w:rPr>
        <w:t xml:space="preserve"> </w:t>
      </w:r>
      <w:r w:rsidR="00283B55">
        <w:rPr>
          <w:rFonts w:eastAsia="宋体"/>
          <w:lang w:eastAsia="zh-CN"/>
        </w:rPr>
        <w:t>or to activate</w:t>
      </w:r>
      <w:r>
        <w:rPr>
          <w:rFonts w:eastAsia="宋体"/>
          <w:lang w:eastAsia="zh-CN"/>
        </w:rPr>
        <w:t xml:space="preserve"> the aperiodic</w:t>
      </w:r>
      <w:r w:rsidR="00283B55">
        <w:rPr>
          <w:rFonts w:eastAsia="宋体"/>
          <w:lang w:eastAsia="zh-CN"/>
        </w:rPr>
        <w:t>/</w:t>
      </w:r>
      <w:r>
        <w:rPr>
          <w:rFonts w:eastAsia="宋体"/>
          <w:lang w:eastAsia="zh-CN"/>
        </w:rPr>
        <w:t xml:space="preserve">semi-persistent CSI-RS. After the CSI-RS configuration or activation, the aggressor </w:t>
      </w:r>
      <w:proofErr w:type="spellStart"/>
      <w:r>
        <w:rPr>
          <w:rFonts w:eastAsia="宋体"/>
          <w:lang w:eastAsia="zh-CN"/>
        </w:rPr>
        <w:t>gNB</w:t>
      </w:r>
      <w:proofErr w:type="spellEnd"/>
      <w:r>
        <w:rPr>
          <w:rFonts w:eastAsia="宋体"/>
          <w:lang w:eastAsia="zh-CN"/>
        </w:rPr>
        <w:t xml:space="preserve"> will exchange such information and the effective time with victim </w:t>
      </w:r>
      <w:proofErr w:type="spellStart"/>
      <w:r>
        <w:rPr>
          <w:rFonts w:eastAsia="宋体"/>
          <w:lang w:eastAsia="zh-CN"/>
        </w:rPr>
        <w:t>gNB</w:t>
      </w:r>
      <w:proofErr w:type="spellEnd"/>
      <w:r>
        <w:rPr>
          <w:rFonts w:eastAsia="宋体"/>
          <w:lang w:eastAsia="zh-CN"/>
        </w:rPr>
        <w:t xml:space="preserve">. Then, the victim </w:t>
      </w:r>
      <w:proofErr w:type="spellStart"/>
      <w:r>
        <w:rPr>
          <w:rFonts w:eastAsia="宋体"/>
          <w:lang w:eastAsia="zh-CN"/>
        </w:rPr>
        <w:t>gNB</w:t>
      </w:r>
      <w:proofErr w:type="spellEnd"/>
      <w:r>
        <w:rPr>
          <w:rFonts w:eastAsia="宋体"/>
          <w:lang w:eastAsia="zh-CN"/>
        </w:rPr>
        <w:t xml:space="preserve"> perform the CLI measurement as the configuration. Once there is no CLI exists, the victim </w:t>
      </w:r>
      <w:proofErr w:type="spellStart"/>
      <w:r>
        <w:rPr>
          <w:rFonts w:eastAsia="宋体"/>
          <w:lang w:eastAsia="zh-CN"/>
        </w:rPr>
        <w:t>gNB</w:t>
      </w:r>
      <w:proofErr w:type="spellEnd"/>
      <w:r>
        <w:rPr>
          <w:rFonts w:eastAsia="宋体"/>
          <w:lang w:eastAsia="zh-CN"/>
        </w:rPr>
        <w:t xml:space="preserve"> can trigger the aggressor </w:t>
      </w:r>
      <w:proofErr w:type="spellStart"/>
      <w:r>
        <w:rPr>
          <w:rFonts w:eastAsia="宋体"/>
          <w:lang w:eastAsia="zh-CN"/>
        </w:rPr>
        <w:t>gNB</w:t>
      </w:r>
      <w:proofErr w:type="spellEnd"/>
      <w:r>
        <w:rPr>
          <w:rFonts w:eastAsia="宋体"/>
          <w:lang w:eastAsia="zh-CN"/>
        </w:rPr>
        <w:t xml:space="preserve"> to release or deactivate the CSI-RS. After the CSI-RS release or deactivate, the aggressor </w:t>
      </w:r>
      <w:proofErr w:type="spellStart"/>
      <w:r>
        <w:rPr>
          <w:rFonts w:eastAsia="宋体"/>
          <w:lang w:eastAsia="zh-CN"/>
        </w:rPr>
        <w:t>gNB</w:t>
      </w:r>
      <w:proofErr w:type="spellEnd"/>
      <w:r>
        <w:rPr>
          <w:rFonts w:eastAsia="宋体"/>
          <w:lang w:eastAsia="zh-CN"/>
        </w:rPr>
        <w:t xml:space="preserve"> will inform victim </w:t>
      </w:r>
      <w:proofErr w:type="spellStart"/>
      <w:r>
        <w:rPr>
          <w:rFonts w:eastAsia="宋体"/>
          <w:lang w:eastAsia="zh-CN"/>
        </w:rPr>
        <w:t>gNB</w:t>
      </w:r>
      <w:proofErr w:type="spellEnd"/>
      <w:r>
        <w:rPr>
          <w:rFonts w:eastAsia="宋体"/>
          <w:lang w:eastAsia="zh-CN"/>
        </w:rPr>
        <w:t xml:space="preserve"> together with the effective time about the CSI-RS release and deactivate.</w:t>
      </w:r>
    </w:p>
    <w:p w14:paraId="0BB2EFC8" w14:textId="6B5BB485"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the CSI-RS configurations of the different </w:t>
      </w:r>
      <w:proofErr w:type="spellStart"/>
      <w:r>
        <w:rPr>
          <w:rFonts w:eastAsia="宋体"/>
          <w:lang w:val="en-GB" w:eastAsia="zh-CN"/>
        </w:rPr>
        <w:t>gNBs</w:t>
      </w:r>
      <w:proofErr w:type="spellEnd"/>
      <w:r>
        <w:rPr>
          <w:rFonts w:eastAsia="宋体"/>
          <w:lang w:val="en-GB" w:eastAsia="zh-CN"/>
        </w:rPr>
        <w:t xml:space="preserve"> should be different, in other words, the resource location of the CSI-RS should not be configured in the same RE, </w:t>
      </w:r>
      <w:proofErr w:type="gramStart"/>
      <w:r>
        <w:rPr>
          <w:rFonts w:eastAsia="宋体"/>
          <w:lang w:val="en-GB" w:eastAsia="zh-CN"/>
        </w:rPr>
        <w:t>so</w:t>
      </w:r>
      <w:proofErr w:type="gramEnd"/>
      <w:r>
        <w:rPr>
          <w:rFonts w:eastAsia="宋体"/>
          <w:lang w:val="en-GB" w:eastAsia="zh-CN"/>
        </w:rPr>
        <w:t xml:space="preserve"> the aggressor </w:t>
      </w:r>
      <w:proofErr w:type="spellStart"/>
      <w:r>
        <w:rPr>
          <w:rFonts w:eastAsia="宋体"/>
          <w:lang w:val="en-GB" w:eastAsia="zh-CN"/>
        </w:rPr>
        <w:t>gNB</w:t>
      </w:r>
      <w:proofErr w:type="spellEnd"/>
      <w:r>
        <w:rPr>
          <w:rFonts w:eastAsia="宋体"/>
          <w:lang w:val="en-GB" w:eastAsia="zh-CN"/>
        </w:rPr>
        <w:t xml:space="preserve"> can calculate the CLI from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To achieve this, the CSI-RS configuration information should be exchanged between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and victim </w:t>
      </w:r>
      <w:proofErr w:type="spellStart"/>
      <w:r>
        <w:rPr>
          <w:rFonts w:eastAsia="宋体"/>
          <w:lang w:val="en-GB" w:eastAsia="zh-CN"/>
        </w:rPr>
        <w:t>gNBs</w:t>
      </w:r>
      <w:proofErr w:type="spellEnd"/>
      <w:r>
        <w:rPr>
          <w:rFonts w:eastAsia="宋体"/>
          <w:lang w:val="en-GB" w:eastAsia="zh-CN"/>
        </w:rPr>
        <w:t xml:space="preserve">, for instance, by </w:t>
      </w:r>
      <w:proofErr w:type="spellStart"/>
      <w:r>
        <w:rPr>
          <w:rFonts w:eastAsia="宋体"/>
          <w:lang w:val="en-GB" w:eastAsia="zh-CN"/>
        </w:rPr>
        <w:t>Xn</w:t>
      </w:r>
      <w:proofErr w:type="spellEnd"/>
      <w:r>
        <w:rPr>
          <w:rFonts w:eastAsia="宋体"/>
          <w:lang w:val="en-GB" w:eastAsia="zh-CN"/>
        </w:rPr>
        <w:t xml:space="preserve"> interface. </w:t>
      </w:r>
      <w:r w:rsidR="00DD2162">
        <w:rPr>
          <w:rFonts w:eastAsia="宋体"/>
          <w:lang w:val="en-GB" w:eastAsia="zh-CN"/>
        </w:rPr>
        <w:t xml:space="preserve">In this case, the information exchange between several </w:t>
      </w:r>
      <w:proofErr w:type="spellStart"/>
      <w:r w:rsidR="00DD2162">
        <w:rPr>
          <w:rFonts w:eastAsia="宋体"/>
          <w:lang w:val="en-GB" w:eastAsia="zh-CN"/>
        </w:rPr>
        <w:t>gNB</w:t>
      </w:r>
      <w:proofErr w:type="spellEnd"/>
      <w:r w:rsidR="00DD2162">
        <w:rPr>
          <w:rFonts w:eastAsia="宋体"/>
          <w:lang w:val="en-GB" w:eastAsia="zh-CN"/>
        </w:rPr>
        <w:t xml:space="preserve"> can be handled by a central controller. The central controller can be a CU, a master </w:t>
      </w:r>
      <w:proofErr w:type="spellStart"/>
      <w:r w:rsidR="00DD2162">
        <w:rPr>
          <w:rFonts w:eastAsia="宋体"/>
          <w:lang w:val="en-GB" w:eastAsia="zh-CN"/>
        </w:rPr>
        <w:t>gNB</w:t>
      </w:r>
      <w:proofErr w:type="spellEnd"/>
      <w:r w:rsidR="00DD2162">
        <w:rPr>
          <w:rFonts w:eastAsia="宋体"/>
          <w:lang w:val="en-GB" w:eastAsia="zh-CN"/>
        </w:rPr>
        <w:t>, or OAM.</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 xml:space="preserve">In reality, the aggressor and the victim will change with the time 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 xml:space="preserve">aggressor </w:t>
      </w:r>
      <w:proofErr w:type="spellStart"/>
      <w:r w:rsidRPr="00495908">
        <w:rPr>
          <w:rFonts w:eastAsia="宋体"/>
          <w:lang w:val="en-GB" w:eastAsia="zh-CN"/>
        </w:rPr>
        <w:t>gNB</w:t>
      </w:r>
      <w:proofErr w:type="spellEnd"/>
      <w:r>
        <w:rPr>
          <w:rFonts w:eastAsia="宋体"/>
          <w:lang w:val="en-GB" w:eastAsia="zh-CN"/>
        </w:rPr>
        <w:t xml:space="preserve"> starts the reception and the victim </w:t>
      </w:r>
      <w:proofErr w:type="spellStart"/>
      <w:r>
        <w:rPr>
          <w:rFonts w:eastAsia="宋体"/>
          <w:lang w:val="en-GB" w:eastAsia="zh-CN"/>
        </w:rPr>
        <w:t>gNB</w:t>
      </w:r>
      <w:proofErr w:type="spellEnd"/>
      <w:r>
        <w:rPr>
          <w:rFonts w:eastAsia="宋体"/>
          <w:lang w:val="en-GB" w:eastAsia="zh-CN"/>
        </w:rPr>
        <w:t xml:space="preserve"> starts the transmission in the same slots, the aggressor becomes victim, and victim becomes aggressor. Therefore, the CSI-RS should be configured in the DL slot of all the aggressor </w:t>
      </w:r>
      <w:proofErr w:type="spellStart"/>
      <w:r>
        <w:rPr>
          <w:rFonts w:eastAsia="宋体"/>
          <w:lang w:val="en-GB" w:eastAsia="zh-CN"/>
        </w:rPr>
        <w:t>gNBs</w:t>
      </w:r>
      <w:proofErr w:type="spellEnd"/>
      <w:r>
        <w:rPr>
          <w:rFonts w:eastAsia="宋体"/>
          <w:lang w:val="en-GB" w:eastAsia="zh-CN"/>
        </w:rPr>
        <w:t>.</w:t>
      </w:r>
    </w:p>
    <w:p w14:paraId="1DE1593D" w14:textId="5D44ED0C" w:rsidR="005767DF" w:rsidRDefault="00E83B6D" w:rsidP="00FE1E89">
      <w:pPr>
        <w:spacing w:after="120"/>
        <w:ind w:firstLineChars="100" w:firstLine="201"/>
        <w:jc w:val="both"/>
        <w:rPr>
          <w:rFonts w:eastAsiaTheme="minorEastAsia"/>
          <w:lang w:eastAsia="zh-CN"/>
        </w:rPr>
      </w:pPr>
      <w:r w:rsidRPr="006854E5">
        <w:rPr>
          <w:rFonts w:eastAsia="宋体"/>
          <w:b/>
          <w:lang w:eastAsia="zh-CN"/>
        </w:rPr>
        <w:t xml:space="preserve">Proposal 3: The NZP-CSI-RS can </w:t>
      </w:r>
      <w:r w:rsidR="006854E5" w:rsidRPr="006854E5">
        <w:rPr>
          <w:rFonts w:eastAsia="宋体"/>
          <w:b/>
          <w:lang w:eastAsia="zh-CN"/>
        </w:rPr>
        <w:t xml:space="preserve">also </w:t>
      </w:r>
      <w:r w:rsidRPr="006854E5">
        <w:rPr>
          <w:rFonts w:eastAsia="宋体"/>
          <w:b/>
          <w:lang w:eastAsia="zh-CN"/>
        </w:rPr>
        <w:t>b</w:t>
      </w:r>
      <w:r w:rsidR="006854E5" w:rsidRPr="006854E5">
        <w:rPr>
          <w:rFonts w:eastAsia="宋体"/>
          <w:b/>
          <w:lang w:eastAsia="zh-CN"/>
        </w:rPr>
        <w:t>e used for C</w:t>
      </w:r>
      <w:r w:rsidR="009B1DFE">
        <w:rPr>
          <w:rFonts w:eastAsia="宋体"/>
          <w:b/>
          <w:lang w:eastAsia="zh-CN"/>
        </w:rPr>
        <w:t>LI measurement in order to get</w:t>
      </w:r>
      <w:r w:rsidR="006854E5" w:rsidRPr="006854E5">
        <w:rPr>
          <w:rFonts w:eastAsia="宋体"/>
          <w:b/>
          <w:lang w:eastAsia="zh-CN"/>
        </w:rPr>
        <w:t xml:space="preserve"> </w:t>
      </w:r>
      <w:r w:rsidR="009B1DFE">
        <w:rPr>
          <w:rFonts w:eastAsia="宋体"/>
          <w:b/>
          <w:lang w:eastAsia="zh-CN"/>
        </w:rPr>
        <w:t>more precise measurement results</w:t>
      </w:r>
      <w:r w:rsidR="006854E5" w:rsidRPr="006854E5">
        <w:rPr>
          <w:rFonts w:eastAsia="宋体"/>
          <w:b/>
          <w:lang w:eastAsia="zh-CN"/>
        </w:rPr>
        <w:t>.</w:t>
      </w:r>
      <w:r w:rsidR="00DB43C7">
        <w:rPr>
          <w:rFonts w:eastAsia="宋体"/>
          <w:b/>
          <w:lang w:eastAsia="zh-CN"/>
        </w:rPr>
        <w:t xml:space="preserve"> </w:t>
      </w:r>
      <w:r w:rsidR="00DB43C7">
        <w:rPr>
          <w:rFonts w:eastAsia="宋体"/>
          <w:b/>
          <w:lang w:val="en-GB" w:eastAsia="zh-CN"/>
        </w:rPr>
        <w:t>The measurement resource can be</w:t>
      </w:r>
      <w:r w:rsidR="00DB43C7" w:rsidRPr="00254D97">
        <w:rPr>
          <w:rFonts w:eastAsia="宋体"/>
          <w:b/>
          <w:lang w:val="en-GB" w:eastAsia="zh-CN"/>
        </w:rPr>
        <w:t xml:space="preserve"> </w:t>
      </w:r>
      <w:r w:rsidR="00DB43C7">
        <w:rPr>
          <w:rFonts w:eastAsia="宋体"/>
          <w:b/>
          <w:lang w:val="en-GB" w:eastAsia="zh-CN"/>
        </w:rPr>
        <w:t>periodic, aperiodic or</w:t>
      </w:r>
      <w:r w:rsidR="005767DF">
        <w:rPr>
          <w:rFonts w:eastAsia="宋体"/>
          <w:b/>
          <w:lang w:val="en-GB" w:eastAsia="zh-CN"/>
        </w:rPr>
        <w:t xml:space="preserve"> </w:t>
      </w:r>
      <w:r w:rsidR="00DB43C7">
        <w:rPr>
          <w:rFonts w:eastAsia="宋体"/>
          <w:b/>
          <w:lang w:val="en-GB" w:eastAsia="zh-CN"/>
        </w:rPr>
        <w:t>semi-persistent</w:t>
      </w:r>
      <w:r w:rsidR="00DB43C7">
        <w:rPr>
          <w:rFonts w:eastAsia="宋体"/>
          <w:b/>
          <w:lang w:eastAsia="zh-CN"/>
        </w:rPr>
        <w:t>.</w:t>
      </w:r>
    </w:p>
    <w:p w14:paraId="532E5A9C" w14:textId="7D304294" w:rsidR="00EA27DF" w:rsidRDefault="00933ED9"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EA27DF">
        <w:rPr>
          <w:rFonts w:eastAsiaTheme="minorEastAsia"/>
          <w:lang w:eastAsia="zh-CN"/>
        </w:rPr>
        <w:t>CLI reporting</w:t>
      </w:r>
    </w:p>
    <w:p w14:paraId="3AC68E06" w14:textId="2AE31A8E" w:rsidR="00EE42A9" w:rsidRDefault="00EA27DF" w:rsidP="00FE1E89">
      <w:pPr>
        <w:spacing w:after="120"/>
        <w:ind w:firstLineChars="100" w:firstLine="200"/>
        <w:jc w:val="both"/>
        <w:rPr>
          <w:rFonts w:eastAsia="宋体"/>
          <w:lang w:val="en-GB" w:eastAsia="zh-CN"/>
        </w:rPr>
      </w:pPr>
      <w:r w:rsidRPr="00622DB6">
        <w:rPr>
          <w:rFonts w:eastAsia="宋体" w:hint="eastAsia"/>
          <w:lang w:val="en-GB" w:eastAsia="zh-CN"/>
        </w:rPr>
        <w:t>A</w:t>
      </w:r>
      <w:r w:rsidRPr="00622DB6">
        <w:rPr>
          <w:rFonts w:eastAsia="宋体"/>
          <w:lang w:val="en-GB" w:eastAsia="zh-CN"/>
        </w:rPr>
        <w:t>fter the measurement of the CLI</w:t>
      </w:r>
      <w:r w:rsidR="00E65179" w:rsidRPr="00622DB6">
        <w:rPr>
          <w:rFonts w:eastAsia="宋体"/>
          <w:lang w:val="en-GB" w:eastAsia="zh-CN"/>
        </w:rPr>
        <w:t xml:space="preserve">, the CLI information should be reported to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E65179" w:rsidRPr="00622DB6">
        <w:rPr>
          <w:rFonts w:eastAsia="宋体"/>
          <w:lang w:val="en-GB" w:eastAsia="zh-CN"/>
        </w:rPr>
        <w:t xml:space="preserve"> from the </w:t>
      </w:r>
      <w:r w:rsidR="00495908">
        <w:rPr>
          <w:rFonts w:eastAsia="宋体"/>
          <w:lang w:val="en-GB" w:eastAsia="zh-CN"/>
        </w:rPr>
        <w:t xml:space="preserve">victim </w:t>
      </w:r>
      <w:proofErr w:type="spellStart"/>
      <w:r w:rsidR="00495908">
        <w:rPr>
          <w:rFonts w:eastAsia="宋体"/>
          <w:lang w:val="en-GB" w:eastAsia="zh-CN"/>
        </w:rPr>
        <w:t>gNB</w:t>
      </w:r>
      <w:proofErr w:type="spellEnd"/>
      <w:r w:rsidR="00E65179" w:rsidRPr="00622DB6">
        <w:rPr>
          <w:rFonts w:eastAsia="宋体"/>
          <w:lang w:val="en-GB" w:eastAsia="zh-CN"/>
        </w:rPr>
        <w:t xml:space="preserve">. </w:t>
      </w:r>
      <w:r w:rsidR="00594524" w:rsidRPr="00622DB6">
        <w:rPr>
          <w:rFonts w:eastAsia="宋体"/>
          <w:lang w:val="en-GB" w:eastAsia="zh-CN"/>
        </w:rPr>
        <w:t>The reporting CLI information</w:t>
      </w:r>
      <w:r w:rsidR="00E41A14" w:rsidRPr="00622DB6">
        <w:rPr>
          <w:rFonts w:eastAsia="宋体"/>
          <w:lang w:val="en-GB" w:eastAsia="zh-CN"/>
        </w:rPr>
        <w:t xml:space="preserve"> include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The reported CLI</w:t>
      </w:r>
      <w:r w:rsidR="00622DB6" w:rsidRPr="00622DB6">
        <w:rPr>
          <w:rFonts w:eastAsia="宋体"/>
          <w:lang w:val="en-GB" w:eastAsia="zh-CN"/>
        </w:rPr>
        <w:t xml:space="preserve"> </w:t>
      </w:r>
      <w:r w:rsidR="00594524"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the instance 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622DB6">
        <w:rPr>
          <w:rFonts w:eastAsia="宋体"/>
          <w:lang w:val="en-GB" w:eastAsia="zh-CN"/>
        </w:rPr>
        <w:t>s</w:t>
      </w:r>
      <w:proofErr w:type="spellEnd"/>
      <w:r w:rsidR="00622DB6">
        <w:rPr>
          <w:rFonts w:eastAsia="宋体"/>
          <w:lang w:val="en-GB" w:eastAsia="zh-CN"/>
        </w:rPr>
        <w:t xml:space="preserve"> </w:t>
      </w:r>
      <w:r w:rsidR="003A7BF5">
        <w:rPr>
          <w:rFonts w:eastAsia="宋体"/>
          <w:lang w:val="en-GB" w:eastAsia="zh-CN"/>
        </w:rPr>
        <w:t xml:space="preserve">or by the victim </w:t>
      </w:r>
      <w:proofErr w:type="spellStart"/>
      <w:r w:rsidR="003A7BF5">
        <w:rPr>
          <w:rFonts w:eastAsia="宋体"/>
          <w:lang w:val="en-GB" w:eastAsia="zh-CN"/>
        </w:rPr>
        <w:t>gNB</w:t>
      </w:r>
      <w:proofErr w:type="spellEnd"/>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w:t>
      </w:r>
      <w:proofErr w:type="spellStart"/>
      <w:r w:rsidR="003A7BF5">
        <w:rPr>
          <w:rFonts w:eastAsia="宋体"/>
          <w:lang w:val="en-GB" w:eastAsia="zh-CN"/>
        </w:rPr>
        <w:t>gNB</w:t>
      </w:r>
      <w:proofErr w:type="spellEnd"/>
      <w:r w:rsidR="003A7BF5">
        <w:rPr>
          <w:rFonts w:eastAsia="宋体"/>
          <w:lang w:val="en-GB" w:eastAsia="zh-CN"/>
        </w:rPr>
        <w:t xml:space="preserve"> and victim </w:t>
      </w:r>
      <w:proofErr w:type="spellStart"/>
      <w:r w:rsidR="003A7BF5">
        <w:rPr>
          <w:rFonts w:eastAsia="宋体"/>
          <w:lang w:val="en-GB" w:eastAsia="zh-CN"/>
        </w:rPr>
        <w:t>gNB</w:t>
      </w:r>
      <w:proofErr w:type="spellEnd"/>
      <w:r w:rsidR="003A7BF5">
        <w:rPr>
          <w:rFonts w:eastAsia="宋体"/>
          <w:lang w:val="en-GB" w:eastAsia="zh-CN"/>
        </w:rPr>
        <w:t>, it is suggested that th</w:t>
      </w:r>
      <w:r w:rsidR="00E94812">
        <w:rPr>
          <w:rFonts w:eastAsia="宋体"/>
          <w:lang w:val="en-GB" w:eastAsia="zh-CN"/>
        </w:rPr>
        <w:t xml:space="preserve">e long term statistic result been calculated by the aggressor </w:t>
      </w:r>
      <w:proofErr w:type="spellStart"/>
      <w:r w:rsidR="00E94812">
        <w:rPr>
          <w:rFonts w:eastAsia="宋体"/>
          <w:lang w:val="en-GB" w:eastAsia="zh-CN"/>
        </w:rPr>
        <w:t>gNB</w:t>
      </w:r>
      <w:proofErr w:type="spellEnd"/>
      <w:r w:rsidR="00E94812">
        <w:rPr>
          <w:rFonts w:eastAsia="宋体"/>
          <w:lang w:val="en-GB" w:eastAsia="zh-CN"/>
        </w:rPr>
        <w:t xml:space="preserve">. </w:t>
      </w:r>
    </w:p>
    <w:p w14:paraId="5430EF41" w14:textId="31BBD82B"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report can be event-triggered, for example, trigger the CLI report once the CLI is larger</w:t>
      </w:r>
      <w:r w:rsidR="00AD5AD2">
        <w:rPr>
          <w:rFonts w:eastAsia="宋体"/>
          <w:lang w:eastAsia="zh-CN"/>
        </w:rPr>
        <w:t xml:space="preserve"> than the CLI threshold, or</w:t>
      </w:r>
      <w:r w:rsidRPr="00CE04F2">
        <w:rPr>
          <w:rFonts w:eastAsia="宋体"/>
          <w:lang w:eastAsia="zh-CN"/>
        </w:rPr>
        <w:t xml:space="preserve"> can be periodic. </w:t>
      </w:r>
      <w:r w:rsidR="00AF5542">
        <w:rPr>
          <w:rFonts w:eastAsia="宋体"/>
          <w:lang w:eastAsia="zh-CN"/>
        </w:rPr>
        <w:t>In case the periodic</w:t>
      </w:r>
      <w:r w:rsidR="00964A88">
        <w:rPr>
          <w:rFonts w:eastAsia="宋体"/>
          <w:lang w:eastAsia="zh-CN"/>
        </w:rPr>
        <w:t xml:space="preserve"> CLI report, </w:t>
      </w:r>
      <w:r w:rsidRPr="00CE04F2">
        <w:rPr>
          <w:rFonts w:eastAsia="宋体"/>
          <w:lang w:eastAsia="zh-CN"/>
        </w:rPr>
        <w:t xml:space="preserve">there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p>
    <w:p w14:paraId="39E7EE7E" w14:textId="2FF307A0"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 xml:space="preserve">victim </w:t>
      </w:r>
      <w:proofErr w:type="spellStart"/>
      <w:r w:rsidR="00495908">
        <w:rPr>
          <w:rFonts w:eastAsia="宋体"/>
          <w:lang w:val="en-GB" w:eastAsia="zh-CN"/>
        </w:rPr>
        <w:t>gNB</w:t>
      </w:r>
      <w:proofErr w:type="spellEnd"/>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6BA2D6A3"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466170">
        <w:rPr>
          <w:rFonts w:eastAsiaTheme="minorEastAsia"/>
          <w:b/>
          <w:lang w:val="en-GB" w:eastAsia="zh-CN"/>
        </w:rPr>
        <w:t>4</w:t>
      </w:r>
      <w:r>
        <w:rPr>
          <w:rFonts w:eastAsiaTheme="minorEastAsia"/>
          <w:b/>
          <w:lang w:val="en-GB" w:eastAsia="zh-CN"/>
        </w:rPr>
        <w:t xml:space="preserve">: The CLI </w:t>
      </w:r>
      <w:r w:rsidR="00466170">
        <w:rPr>
          <w:rFonts w:eastAsiaTheme="minorEastAsia"/>
          <w:b/>
          <w:lang w:val="en-GB" w:eastAsia="zh-CN"/>
        </w:rPr>
        <w:t>report</w:t>
      </w:r>
      <w:r>
        <w:rPr>
          <w:rFonts w:eastAsiaTheme="minorEastAsia"/>
          <w:b/>
          <w:lang w:val="en-GB" w:eastAsia="zh-CN"/>
        </w:rPr>
        <w:t xml:space="preserve"> including CLI-RSSI or RSRP</w:t>
      </w:r>
      <w:r w:rsidR="00474AC0">
        <w:rPr>
          <w:rFonts w:eastAsiaTheme="minorEastAsia"/>
          <w:b/>
          <w:lang w:val="en-GB" w:eastAsia="zh-CN"/>
        </w:rPr>
        <w:t xml:space="preserve"> (if any) can be exchanged between the </w:t>
      </w:r>
      <w:r w:rsidR="00495908" w:rsidRPr="00F50AAE">
        <w:rPr>
          <w:rFonts w:eastAsiaTheme="minorEastAsia"/>
          <w:b/>
          <w:lang w:val="en-GB" w:eastAsia="zh-CN"/>
        </w:rPr>
        <w:t xml:space="preserve">aggressor </w:t>
      </w:r>
      <w:proofErr w:type="spellStart"/>
      <w:r w:rsidR="00495908" w:rsidRPr="00F50AAE">
        <w:rPr>
          <w:rFonts w:eastAsiaTheme="minorEastAsia"/>
          <w:b/>
          <w:lang w:val="en-GB" w:eastAsia="zh-CN"/>
        </w:rPr>
        <w:t>gNB</w:t>
      </w:r>
      <w:proofErr w:type="spellEnd"/>
      <w:r w:rsidR="00474AC0" w:rsidRPr="00F50AAE">
        <w:rPr>
          <w:rFonts w:eastAsiaTheme="minorEastAsia"/>
          <w:b/>
          <w:lang w:val="en-GB" w:eastAsia="zh-CN"/>
        </w:rPr>
        <w:t xml:space="preserve"> </w:t>
      </w:r>
      <w:r w:rsidR="00474AC0">
        <w:rPr>
          <w:rFonts w:eastAsiaTheme="minorEastAsia"/>
          <w:b/>
          <w:lang w:val="en-GB" w:eastAsia="zh-CN"/>
        </w:rPr>
        <w:t xml:space="preserve">and </w:t>
      </w:r>
      <w:r w:rsidR="00495908">
        <w:rPr>
          <w:rFonts w:eastAsiaTheme="minorEastAsia"/>
          <w:b/>
          <w:lang w:val="en-GB" w:eastAsia="zh-CN"/>
        </w:rPr>
        <w:t xml:space="preserve">victim </w:t>
      </w:r>
      <w:proofErr w:type="spellStart"/>
      <w:r w:rsidR="00495908">
        <w:rPr>
          <w:rFonts w:eastAsiaTheme="minorEastAsia"/>
          <w:b/>
          <w:lang w:val="en-GB" w:eastAsia="zh-CN"/>
        </w:rPr>
        <w:t>gNB</w:t>
      </w:r>
      <w:proofErr w:type="spellEnd"/>
      <w:r w:rsidR="00466170">
        <w:rPr>
          <w:rFonts w:eastAsiaTheme="minorEastAsia"/>
          <w:b/>
          <w:lang w:val="en-GB" w:eastAsia="zh-CN"/>
        </w:rPr>
        <w:t>. The report can be event-triggered or periodic.</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-to-</w:t>
      </w:r>
      <w:proofErr w:type="spellStart"/>
      <w:r>
        <w:rPr>
          <w:rFonts w:eastAsiaTheme="minorEastAsia"/>
          <w:lang w:val="en-GB" w:eastAsia="zh-CN"/>
        </w:rPr>
        <w:t>gNB</w:t>
      </w:r>
      <w:proofErr w:type="spellEnd"/>
      <w:r>
        <w:rPr>
          <w:rFonts w:eastAsiaTheme="minorEastAsia"/>
          <w:lang w:val="en-GB" w:eastAsia="zh-CN"/>
        </w:rPr>
        <w:t xml:space="preserve"> CLI measurement and reporting, the new </w:t>
      </w:r>
      <w:proofErr w:type="spellStart"/>
      <w:r>
        <w:rPr>
          <w:rFonts w:eastAsiaTheme="minorEastAsia"/>
          <w:lang w:val="en-GB" w:eastAsia="zh-CN"/>
        </w:rPr>
        <w:t>gNB</w:t>
      </w:r>
      <w:proofErr w:type="spellEnd"/>
      <w:r>
        <w:rPr>
          <w:rFonts w:eastAsiaTheme="minorEastAsia"/>
          <w:lang w:val="en-GB" w:eastAsia="zh-CN"/>
        </w:rPr>
        <w:t xml:space="preserve">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w:t>
      </w:r>
      <w:proofErr w:type="spellStart"/>
      <w:r>
        <w:rPr>
          <w:rFonts w:eastAsiaTheme="minorEastAsia"/>
          <w:lang w:val="en-GB" w:eastAsia="zh-CN"/>
        </w:rPr>
        <w:t>gNB</w:t>
      </w:r>
      <w:proofErr w:type="spellEnd"/>
      <w:r>
        <w:rPr>
          <w:rFonts w:eastAsiaTheme="minorEastAsia"/>
          <w:lang w:val="en-GB" w:eastAsia="zh-CN"/>
        </w:rPr>
        <w:t xml:space="preserve">. Since the victim </w:t>
      </w:r>
      <w:proofErr w:type="spellStart"/>
      <w:r>
        <w:rPr>
          <w:rFonts w:eastAsiaTheme="minorEastAsia"/>
          <w:lang w:val="en-GB" w:eastAsia="zh-CN"/>
        </w:rPr>
        <w:t>gNB</w:t>
      </w:r>
      <w:proofErr w:type="spellEnd"/>
      <w:r>
        <w:rPr>
          <w:rFonts w:eastAsiaTheme="minorEastAsia"/>
          <w:lang w:val="en-GB" w:eastAsia="zh-CN"/>
        </w:rPr>
        <w:t xml:space="preserve"> may become the aggressor </w:t>
      </w:r>
      <w:proofErr w:type="spellStart"/>
      <w:r>
        <w:rPr>
          <w:rFonts w:eastAsiaTheme="minorEastAsia"/>
          <w:lang w:val="en-GB" w:eastAsia="zh-CN"/>
        </w:rPr>
        <w:t>gNB</w:t>
      </w:r>
      <w:proofErr w:type="spellEnd"/>
      <w:r>
        <w:rPr>
          <w:rFonts w:eastAsiaTheme="minorEastAsia"/>
          <w:lang w:val="en-GB" w:eastAsia="zh-CN"/>
        </w:rPr>
        <w:t xml:space="preserve"> </w:t>
      </w:r>
      <w:r w:rsidR="002224BC">
        <w:rPr>
          <w:rFonts w:eastAsiaTheme="minorEastAsia"/>
          <w:lang w:val="en-GB" w:eastAsia="zh-CN"/>
        </w:rPr>
        <w:t xml:space="preserve">as the time varies, so all the </w:t>
      </w:r>
      <w:proofErr w:type="spellStart"/>
      <w:r w:rsidR="002224BC">
        <w:rPr>
          <w:rFonts w:eastAsiaTheme="minorEastAsia"/>
          <w:lang w:val="en-GB" w:eastAsia="zh-CN"/>
        </w:rPr>
        <w:t>gNB</w:t>
      </w:r>
      <w:proofErr w:type="spellEnd"/>
      <w:r w:rsidR="002224BC">
        <w:rPr>
          <w:rFonts w:eastAsiaTheme="minorEastAsia"/>
          <w:lang w:val="en-GB" w:eastAsia="zh-CN"/>
        </w:rPr>
        <w:t xml:space="preserve">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742B7E95" w14:textId="1B0B9823" w:rsidR="0090275E" w:rsidRPr="005F06D9" w:rsidRDefault="00667789" w:rsidP="00FE1E89">
      <w:pPr>
        <w:spacing w:after="120"/>
        <w:jc w:val="both"/>
        <w:rPr>
          <w:rFonts w:eastAsiaTheme="minorEastAsia"/>
          <w:b/>
          <w:lang w:eastAsia="zh-CN"/>
        </w:rPr>
      </w:pPr>
      <w:r w:rsidRPr="005F06D9">
        <w:rPr>
          <w:rFonts w:eastAsiaTheme="minorEastAsia"/>
          <w:b/>
          <w:lang w:eastAsia="zh-CN"/>
        </w:rPr>
        <w:t>Proposal 5: The new RAN</w:t>
      </w:r>
      <w:r w:rsidR="005F06D9" w:rsidRPr="005F06D9">
        <w:rPr>
          <w:rFonts w:eastAsiaTheme="minorEastAsia"/>
          <w:b/>
          <w:lang w:eastAsia="zh-CN"/>
        </w:rPr>
        <w:t xml:space="preserve"> measurement abilities should be introduced for supporting the CLI measurement and reporting: CLI-RSSI and/or CLI RSRP</w:t>
      </w:r>
    </w:p>
    <w:p w14:paraId="307C325B" w14:textId="2D4485E7" w:rsidR="00703FE5" w:rsidRDefault="00703FE5" w:rsidP="00FB32C1">
      <w:pPr>
        <w:pStyle w:val="10"/>
        <w:numPr>
          <w:ilvl w:val="0"/>
          <w:numId w:val="5"/>
        </w:numPr>
        <w:rPr>
          <w:lang w:eastAsia="zh-CN"/>
        </w:rPr>
      </w:pPr>
      <w:r>
        <w:rPr>
          <w:rFonts w:hint="eastAsia"/>
          <w:lang w:eastAsia="zh-CN"/>
        </w:rPr>
        <w:t>U</w:t>
      </w:r>
      <w:r>
        <w:rPr>
          <w:lang w:eastAsia="zh-CN"/>
        </w:rPr>
        <w:t>E-to-UE CLI measurement and report</w:t>
      </w:r>
    </w:p>
    <w:p w14:paraId="38D1B3C7" w14:textId="000E1C34" w:rsidR="00703FE5" w:rsidRDefault="00066F7C" w:rsidP="00FE1E89">
      <w:pPr>
        <w:spacing w:after="120"/>
        <w:ind w:firstLineChars="100" w:firstLine="200"/>
        <w:jc w:val="both"/>
        <w:rPr>
          <w:rFonts w:eastAsiaTheme="minorEastAsia"/>
          <w:lang w:eastAsia="zh-CN"/>
        </w:rPr>
      </w:pPr>
      <w:r>
        <w:rPr>
          <w:rFonts w:eastAsiaTheme="minorEastAsia" w:hint="eastAsia"/>
          <w:lang w:eastAsia="zh-CN"/>
        </w:rPr>
        <w:t>I</w:t>
      </w:r>
      <w:r>
        <w:rPr>
          <w:rFonts w:eastAsiaTheme="minorEastAsia"/>
          <w:lang w:eastAsia="zh-CN"/>
        </w:rPr>
        <w:t xml:space="preserve">n Rel16, the SRS resources may be configured for </w:t>
      </w:r>
      <w:r w:rsidR="006833CE">
        <w:rPr>
          <w:rFonts w:eastAsiaTheme="minorEastAsia"/>
          <w:lang w:eastAsia="zh-CN"/>
        </w:rPr>
        <w:t>SRS-RSRP measurement for CLI</w:t>
      </w:r>
      <w:r w:rsidR="006856FE">
        <w:rPr>
          <w:rFonts w:eastAsiaTheme="minorEastAsia"/>
          <w:lang w:eastAsia="zh-CN"/>
        </w:rPr>
        <w:t>, the number of the SRS resources one UE can measurement is not more than 32, the number of the SRS resource</w:t>
      </w:r>
      <w:r w:rsidR="0063724F">
        <w:rPr>
          <w:rFonts w:eastAsiaTheme="minorEastAsia"/>
          <w:lang w:eastAsia="zh-CN"/>
        </w:rPr>
        <w:t xml:space="preserve"> the UE received</w:t>
      </w:r>
      <w:r w:rsidR="006856FE">
        <w:rPr>
          <w:rFonts w:eastAsiaTheme="minorEastAsia"/>
          <w:lang w:eastAsia="zh-CN"/>
        </w:rPr>
        <w:t xml:space="preserve"> per slot is not more than 8</w:t>
      </w:r>
      <w:r w:rsidR="0063724F">
        <w:rPr>
          <w:rFonts w:eastAsiaTheme="minorEastAsia"/>
          <w:lang w:eastAsia="zh-CN"/>
        </w:rPr>
        <w:t xml:space="preserve"> </w:t>
      </w:r>
      <w:r w:rsidR="00D20148">
        <w:rPr>
          <w:rFonts w:eastAsiaTheme="minorEastAsia"/>
          <w:lang w:eastAsia="zh-CN"/>
        </w:rPr>
        <w:fldChar w:fldCharType="begin"/>
      </w:r>
      <w:r w:rsidR="00D20148">
        <w:rPr>
          <w:rFonts w:eastAsiaTheme="minorEastAsia"/>
          <w:lang w:eastAsia="zh-CN"/>
        </w:rPr>
        <w:instrText xml:space="preserve"> REF _Ref115188908 \r \h </w:instrText>
      </w:r>
      <w:r w:rsidR="00D20148">
        <w:rPr>
          <w:rFonts w:eastAsiaTheme="minorEastAsia"/>
          <w:lang w:eastAsia="zh-CN"/>
        </w:rPr>
      </w:r>
      <w:r w:rsidR="00FE1E89">
        <w:rPr>
          <w:rFonts w:eastAsiaTheme="minorEastAsia"/>
          <w:lang w:eastAsia="zh-CN"/>
        </w:rPr>
        <w:instrText xml:space="preserve"> \* MERGEFORMAT </w:instrText>
      </w:r>
      <w:r w:rsidR="00D20148">
        <w:rPr>
          <w:rFonts w:eastAsiaTheme="minorEastAsia"/>
          <w:lang w:eastAsia="zh-CN"/>
        </w:rPr>
        <w:fldChar w:fldCharType="separate"/>
      </w:r>
      <w:r w:rsidR="00D20148">
        <w:rPr>
          <w:rFonts w:eastAsiaTheme="minorEastAsia"/>
          <w:lang w:eastAsia="zh-CN"/>
        </w:rPr>
        <w:t>[</w:t>
      </w:r>
      <w:r w:rsidR="0063724F">
        <w:rPr>
          <w:rFonts w:eastAsiaTheme="minorEastAsia"/>
          <w:lang w:eastAsia="zh-CN"/>
        </w:rPr>
        <w:t>1</w:t>
      </w:r>
      <w:r w:rsidR="00D20148">
        <w:rPr>
          <w:rFonts w:eastAsiaTheme="minorEastAsia"/>
          <w:lang w:eastAsia="zh-CN"/>
        </w:rPr>
        <w:t>2]</w:t>
      </w:r>
      <w:r w:rsidR="00D20148">
        <w:rPr>
          <w:rFonts w:eastAsiaTheme="minorEastAsia"/>
          <w:lang w:eastAsia="zh-CN"/>
        </w:rPr>
        <w:fldChar w:fldCharType="end"/>
      </w:r>
      <w:r w:rsidR="00850A0F">
        <w:rPr>
          <w:rFonts w:eastAsiaTheme="minorEastAsia"/>
          <w:lang w:eastAsia="zh-CN"/>
        </w:rPr>
        <w:t>.</w:t>
      </w:r>
      <w:r w:rsidR="006856FE">
        <w:rPr>
          <w:rFonts w:eastAsiaTheme="minorEastAsia"/>
          <w:lang w:eastAsia="zh-CN"/>
        </w:rPr>
        <w:t xml:space="preserve"> In Rel18, the above configurations can be used as the start point.</w:t>
      </w:r>
    </w:p>
    <w:p w14:paraId="23EAFEC7" w14:textId="1908D9AC" w:rsidR="005867AB" w:rsidRDefault="00494F6B" w:rsidP="00FE1E89">
      <w:pPr>
        <w:spacing w:after="120"/>
        <w:ind w:firstLineChars="100" w:firstLine="200"/>
        <w:jc w:val="both"/>
        <w:rPr>
          <w:rFonts w:eastAsiaTheme="minorEastAsia"/>
          <w:lang w:eastAsia="zh-CN"/>
        </w:rPr>
      </w:pPr>
      <w:r>
        <w:rPr>
          <w:rFonts w:eastAsiaTheme="minorEastAsia"/>
          <w:lang w:eastAsia="zh-CN"/>
        </w:rPr>
        <w:t>Per</w:t>
      </w:r>
      <w:r w:rsidR="004C282F">
        <w:rPr>
          <w:rFonts w:eastAsiaTheme="minorEastAsia"/>
          <w:lang w:eastAsia="zh-CN"/>
        </w:rPr>
        <w:t xml:space="preserve"> our understanding, </w:t>
      </w:r>
      <w:r w:rsidR="005867AB">
        <w:rPr>
          <w:rFonts w:eastAsiaTheme="minorEastAsia"/>
          <w:lang w:eastAsia="zh-CN"/>
        </w:rPr>
        <w:t>the basic procedures o</w:t>
      </w:r>
      <w:r w:rsidR="005867AB">
        <w:rPr>
          <w:rFonts w:eastAsiaTheme="minorEastAsia" w:hint="eastAsia"/>
          <w:lang w:eastAsia="zh-CN"/>
        </w:rPr>
        <w:t>f</w:t>
      </w:r>
      <w:r w:rsidR="005867AB">
        <w:rPr>
          <w:rFonts w:eastAsiaTheme="minorEastAsia"/>
          <w:lang w:eastAsia="zh-CN"/>
        </w:rPr>
        <w:t xml:space="preserve"> the UE-to-UE CLE measurement and report </w:t>
      </w:r>
      <w:r w:rsidR="0063724F">
        <w:rPr>
          <w:rFonts w:eastAsiaTheme="minorEastAsia"/>
          <w:lang w:eastAsia="zh-CN"/>
        </w:rPr>
        <w:t>are</w:t>
      </w:r>
      <w:r w:rsidR="005867AB">
        <w:rPr>
          <w:rFonts w:eastAsiaTheme="minorEastAsia"/>
          <w:lang w:eastAsia="zh-CN"/>
        </w:rPr>
        <w:t xml:space="preserve"> described as follows:</w:t>
      </w:r>
    </w:p>
    <w:p w14:paraId="69399539" w14:textId="3846BA7B" w:rsidR="00850A0F" w:rsidRPr="00850A0F" w:rsidRDefault="00850A0F" w:rsidP="00FE1E89">
      <w:pPr>
        <w:pStyle w:val="ad"/>
        <w:numPr>
          <w:ilvl w:val="0"/>
          <w:numId w:val="15"/>
        </w:numPr>
        <w:spacing w:after="120"/>
        <w:ind w:leftChars="0"/>
        <w:jc w:val="both"/>
        <w:rPr>
          <w:rFonts w:eastAsia="宋体"/>
          <w:lang w:eastAsia="zh-CN"/>
        </w:rPr>
      </w:pPr>
      <w:r>
        <w:rPr>
          <w:rFonts w:eastAsia="宋体"/>
          <w:lang w:eastAsia="zh-CN"/>
        </w:rPr>
        <w:t>Step1: T</w:t>
      </w:r>
      <w:r w:rsidRPr="00202403">
        <w:rPr>
          <w:rFonts w:eastAsia="宋体"/>
          <w:lang w:eastAsia="zh-CN"/>
        </w:rPr>
        <w:t xml:space="preserve">he configurations of the </w:t>
      </w:r>
      <w:r w:rsidR="00026D90">
        <w:rPr>
          <w:rFonts w:eastAsia="宋体"/>
          <w:lang w:eastAsia="zh-CN"/>
        </w:rPr>
        <w:t>SRS</w:t>
      </w:r>
      <w:r w:rsidRPr="00202403">
        <w:rPr>
          <w:rFonts w:eastAsia="宋体"/>
          <w:lang w:eastAsia="zh-CN"/>
        </w:rPr>
        <w:t xml:space="preserve"> </w:t>
      </w:r>
      <w:r>
        <w:rPr>
          <w:rFonts w:eastAsia="宋体"/>
          <w:lang w:eastAsia="zh-CN"/>
        </w:rPr>
        <w:t xml:space="preserve">together with other configuration information </w:t>
      </w:r>
      <w:r w:rsidRPr="00202403">
        <w:rPr>
          <w:rFonts w:eastAsia="宋体"/>
          <w:lang w:eastAsia="zh-CN"/>
        </w:rPr>
        <w:t xml:space="preserve">should be </w:t>
      </w:r>
      <w:r w:rsidR="00026D90">
        <w:rPr>
          <w:rFonts w:eastAsia="宋体"/>
          <w:lang w:eastAsia="zh-CN"/>
        </w:rPr>
        <w:t xml:space="preserve">exchanged between the </w:t>
      </w:r>
      <w:r w:rsidR="00881B8E">
        <w:rPr>
          <w:rFonts w:eastAsia="宋体"/>
          <w:lang w:eastAsia="zh-CN"/>
        </w:rPr>
        <w:t>serving</w:t>
      </w:r>
      <w:r w:rsidR="00026D90">
        <w:rPr>
          <w:rFonts w:eastAsia="宋体"/>
          <w:lang w:eastAsia="zh-CN"/>
        </w:rPr>
        <w:t xml:space="preserve"> </w:t>
      </w:r>
      <w:proofErr w:type="spellStart"/>
      <w:r w:rsidRPr="00202403">
        <w:rPr>
          <w:rFonts w:eastAsia="宋体"/>
          <w:lang w:eastAsia="zh-CN"/>
        </w:rPr>
        <w:t>gNB</w:t>
      </w:r>
      <w:proofErr w:type="spellEnd"/>
      <w:r w:rsidRPr="00202403">
        <w:rPr>
          <w:rFonts w:eastAsia="宋体"/>
          <w:lang w:eastAsia="zh-CN"/>
        </w:rPr>
        <w:t xml:space="preserve"> </w:t>
      </w:r>
      <w:r w:rsidR="00026D90">
        <w:rPr>
          <w:rFonts w:eastAsia="宋体"/>
          <w:lang w:eastAsia="zh-CN"/>
        </w:rPr>
        <w:t xml:space="preserve">of the two UEs </w:t>
      </w:r>
      <w:r w:rsidRPr="00202403">
        <w:rPr>
          <w:rFonts w:eastAsia="宋体"/>
          <w:lang w:eastAsia="zh-CN"/>
        </w:rPr>
        <w:t xml:space="preserve">by </w:t>
      </w:r>
      <w:r>
        <w:rPr>
          <w:rFonts w:eastAsia="宋体"/>
          <w:lang w:eastAsia="zh-CN"/>
        </w:rPr>
        <w:t xml:space="preserve">the </w:t>
      </w:r>
      <w:proofErr w:type="spellStart"/>
      <w:r>
        <w:rPr>
          <w:rFonts w:eastAsia="宋体"/>
          <w:lang w:eastAsia="zh-CN"/>
        </w:rPr>
        <w:t>Xn</w:t>
      </w:r>
      <w:proofErr w:type="spellEnd"/>
      <w:r>
        <w:rPr>
          <w:rFonts w:eastAsia="宋体"/>
          <w:lang w:eastAsia="zh-CN"/>
        </w:rPr>
        <w:t xml:space="preserve"> interface</w:t>
      </w:r>
      <w:r w:rsidR="00026D90">
        <w:rPr>
          <w:rFonts w:eastAsia="宋体"/>
          <w:lang w:eastAsia="zh-CN"/>
        </w:rPr>
        <w:t>. The SRS configurations of all the potential</w:t>
      </w:r>
      <w:r w:rsidR="006D675D">
        <w:rPr>
          <w:rFonts w:eastAsia="宋体"/>
          <w:lang w:eastAsia="zh-CN"/>
        </w:rPr>
        <w:t xml:space="preserve"> aggressor</w:t>
      </w:r>
      <w:r w:rsidR="00026D90">
        <w:rPr>
          <w:rFonts w:eastAsia="宋体"/>
          <w:lang w:eastAsia="zh-CN"/>
        </w:rPr>
        <w:t xml:space="preserve"> UEs </w:t>
      </w:r>
      <w:r w:rsidR="006D675D">
        <w:rPr>
          <w:rFonts w:eastAsia="宋体"/>
          <w:lang w:eastAsia="zh-CN"/>
        </w:rPr>
        <w:t>should be covered.</w:t>
      </w:r>
    </w:p>
    <w:p w14:paraId="611EA7F0" w14:textId="51340394" w:rsidR="00850A0F" w:rsidRPr="00202403" w:rsidRDefault="00850A0F" w:rsidP="00FE1E89">
      <w:pPr>
        <w:pStyle w:val="ad"/>
        <w:numPr>
          <w:ilvl w:val="0"/>
          <w:numId w:val="15"/>
        </w:numPr>
        <w:spacing w:after="120"/>
        <w:ind w:leftChars="0"/>
        <w:jc w:val="both"/>
        <w:rPr>
          <w:rFonts w:eastAsia="宋体"/>
          <w:lang w:eastAsia="zh-CN"/>
        </w:rPr>
      </w:pPr>
      <w:r>
        <w:rPr>
          <w:rFonts w:eastAsia="宋体"/>
          <w:lang w:eastAsia="zh-CN"/>
        </w:rPr>
        <w:t xml:space="preserve">Step2: </w:t>
      </w:r>
      <w:r w:rsidR="006D675D">
        <w:rPr>
          <w:rFonts w:eastAsia="宋体"/>
          <w:lang w:eastAsia="zh-CN"/>
        </w:rPr>
        <w:t xml:space="preserve">The SRS configurations of the aggressor UE and the SRS measurement </w:t>
      </w:r>
      <w:r w:rsidR="00942F41">
        <w:rPr>
          <w:rFonts w:eastAsia="宋体"/>
          <w:lang w:eastAsia="zh-CN"/>
        </w:rPr>
        <w:t xml:space="preserve">and report </w:t>
      </w:r>
      <w:r w:rsidR="006D675D">
        <w:rPr>
          <w:rFonts w:eastAsia="宋体"/>
          <w:lang w:eastAsia="zh-CN"/>
        </w:rPr>
        <w:t xml:space="preserve">configurations of the victim UE </w:t>
      </w:r>
      <w:r w:rsidR="001E0297">
        <w:rPr>
          <w:rFonts w:eastAsia="宋体"/>
          <w:lang w:eastAsia="zh-CN"/>
        </w:rPr>
        <w:t>are</w:t>
      </w:r>
      <w:r w:rsidR="006D675D">
        <w:rPr>
          <w:rFonts w:eastAsia="宋体"/>
          <w:lang w:eastAsia="zh-CN"/>
        </w:rPr>
        <w:t xml:space="preserve"> configured by </w:t>
      </w:r>
      <w:r w:rsidR="001E0297">
        <w:rPr>
          <w:rFonts w:eastAsia="宋体"/>
          <w:lang w:eastAsia="zh-CN"/>
        </w:rPr>
        <w:t xml:space="preserve">the </w:t>
      </w:r>
      <w:r w:rsidR="00881B8E">
        <w:rPr>
          <w:rFonts w:eastAsia="宋体"/>
          <w:lang w:eastAsia="zh-CN"/>
        </w:rPr>
        <w:t>serving</w:t>
      </w:r>
      <w:r w:rsidR="001E0297">
        <w:rPr>
          <w:rFonts w:eastAsia="宋体"/>
          <w:lang w:eastAsia="zh-CN"/>
        </w:rPr>
        <w:t xml:space="preserve"> </w:t>
      </w:r>
      <w:proofErr w:type="spellStart"/>
      <w:r w:rsidR="001E0297">
        <w:rPr>
          <w:rFonts w:eastAsia="宋体"/>
          <w:lang w:eastAsia="zh-CN"/>
        </w:rPr>
        <w:t>gNB</w:t>
      </w:r>
      <w:proofErr w:type="spellEnd"/>
      <w:r w:rsidR="001E0297">
        <w:rPr>
          <w:rFonts w:eastAsia="宋体"/>
          <w:lang w:eastAsia="zh-CN"/>
        </w:rPr>
        <w:t>.</w:t>
      </w:r>
    </w:p>
    <w:p w14:paraId="701D822B" w14:textId="04FADC83" w:rsidR="00850A0F" w:rsidRDefault="00850A0F" w:rsidP="00FE1E89">
      <w:pPr>
        <w:pStyle w:val="ad"/>
        <w:numPr>
          <w:ilvl w:val="0"/>
          <w:numId w:val="15"/>
        </w:numPr>
        <w:spacing w:after="120"/>
        <w:ind w:leftChars="0"/>
        <w:jc w:val="both"/>
        <w:rPr>
          <w:rFonts w:eastAsia="宋体"/>
          <w:lang w:eastAsia="zh-CN"/>
        </w:rPr>
      </w:pPr>
      <w:r w:rsidRPr="00474FB5">
        <w:rPr>
          <w:rFonts w:eastAsia="宋体"/>
          <w:lang w:eastAsia="zh-CN"/>
        </w:rPr>
        <w:t xml:space="preserve">Step3: </w:t>
      </w:r>
      <w:r w:rsidR="001E0297">
        <w:rPr>
          <w:rFonts w:eastAsia="宋体"/>
          <w:lang w:eastAsia="zh-CN"/>
        </w:rPr>
        <w:t xml:space="preserve">The aggressor UE transmits the SRS, and the victim UE receives the SRS according to the configurations in the step2. </w:t>
      </w:r>
    </w:p>
    <w:p w14:paraId="37179F9C" w14:textId="11423779" w:rsidR="00850A0F" w:rsidRDefault="00850A0F" w:rsidP="00FE1E89">
      <w:pPr>
        <w:pStyle w:val="ad"/>
        <w:numPr>
          <w:ilvl w:val="0"/>
          <w:numId w:val="15"/>
        </w:numPr>
        <w:spacing w:after="120"/>
        <w:ind w:leftChars="0"/>
        <w:jc w:val="both"/>
        <w:rPr>
          <w:rFonts w:eastAsia="宋体"/>
          <w:lang w:eastAsia="zh-CN"/>
        </w:rPr>
      </w:pPr>
      <w:r w:rsidRPr="00474FB5">
        <w:rPr>
          <w:rFonts w:eastAsia="宋体"/>
          <w:lang w:eastAsia="zh-CN"/>
        </w:rPr>
        <w:t>Step4</w:t>
      </w:r>
      <w:r w:rsidRPr="00474FB5">
        <w:rPr>
          <w:rFonts w:eastAsia="宋体" w:hint="eastAsia"/>
          <w:lang w:eastAsia="zh-CN"/>
        </w:rPr>
        <w:t>:</w:t>
      </w:r>
      <w:r w:rsidRPr="00474FB5">
        <w:rPr>
          <w:rFonts w:eastAsia="宋体"/>
          <w:lang w:eastAsia="zh-CN"/>
        </w:rPr>
        <w:t xml:space="preserve"> </w:t>
      </w:r>
      <w:r w:rsidR="00972D42">
        <w:rPr>
          <w:rFonts w:eastAsia="宋体"/>
          <w:lang w:eastAsia="zh-CN"/>
        </w:rPr>
        <w:t>The victim UE measures the SRS according to measurement configuration, then reports the measureme</w:t>
      </w:r>
      <w:r w:rsidR="007D533A">
        <w:rPr>
          <w:rFonts w:eastAsia="宋体"/>
          <w:lang w:eastAsia="zh-CN"/>
        </w:rPr>
        <w:t>nt results to its</w:t>
      </w:r>
      <w:r w:rsidR="00972D42">
        <w:rPr>
          <w:rFonts w:eastAsia="宋体"/>
          <w:lang w:eastAsia="zh-CN"/>
        </w:rPr>
        <w:t xml:space="preserve"> </w:t>
      </w:r>
      <w:r w:rsidR="00881B8E">
        <w:rPr>
          <w:rFonts w:eastAsia="宋体"/>
          <w:lang w:eastAsia="zh-CN"/>
        </w:rPr>
        <w:t>serving</w:t>
      </w:r>
      <w:r w:rsidR="00972D42">
        <w:rPr>
          <w:rFonts w:eastAsia="宋体"/>
          <w:lang w:eastAsia="zh-CN"/>
        </w:rPr>
        <w:t xml:space="preserve"> </w:t>
      </w:r>
      <w:proofErr w:type="spellStart"/>
      <w:r w:rsidR="00972D42">
        <w:rPr>
          <w:rFonts w:eastAsia="宋体"/>
          <w:lang w:eastAsia="zh-CN"/>
        </w:rPr>
        <w:t>gNB</w:t>
      </w:r>
      <w:proofErr w:type="spellEnd"/>
      <w:r w:rsidR="00972D42">
        <w:rPr>
          <w:rFonts w:eastAsia="宋体"/>
          <w:lang w:eastAsia="zh-CN"/>
        </w:rPr>
        <w:t xml:space="preserve">. </w:t>
      </w:r>
    </w:p>
    <w:p w14:paraId="1315BA97" w14:textId="01562633" w:rsidR="00CE0C1A" w:rsidRPr="00CE0C1A" w:rsidRDefault="007D533A" w:rsidP="00FE1E89">
      <w:pPr>
        <w:pStyle w:val="ad"/>
        <w:numPr>
          <w:ilvl w:val="0"/>
          <w:numId w:val="15"/>
        </w:numPr>
        <w:spacing w:after="120"/>
        <w:ind w:leftChars="0"/>
        <w:jc w:val="both"/>
        <w:rPr>
          <w:rFonts w:eastAsia="宋体"/>
          <w:lang w:eastAsia="zh-CN"/>
        </w:rPr>
      </w:pPr>
      <w:r>
        <w:rPr>
          <w:rFonts w:eastAsia="宋体"/>
          <w:lang w:eastAsia="zh-CN"/>
        </w:rPr>
        <w:t xml:space="preserve">Step5: </w:t>
      </w:r>
      <w:r w:rsidR="00CE0C1A">
        <w:rPr>
          <w:rFonts w:eastAsia="宋体"/>
          <w:lang w:eastAsia="zh-CN"/>
        </w:rPr>
        <w:t xml:space="preserve">The two </w:t>
      </w:r>
      <w:r w:rsidR="00881B8E">
        <w:rPr>
          <w:rFonts w:eastAsia="宋体"/>
          <w:lang w:eastAsia="zh-CN"/>
        </w:rPr>
        <w:t>serving</w:t>
      </w:r>
      <w:r w:rsidR="00CE0C1A">
        <w:rPr>
          <w:rFonts w:eastAsia="宋体"/>
          <w:lang w:eastAsia="zh-CN"/>
        </w:rPr>
        <w:t xml:space="preserve"> </w:t>
      </w:r>
      <w:proofErr w:type="spellStart"/>
      <w:r w:rsidR="00CE0C1A">
        <w:rPr>
          <w:rFonts w:eastAsia="宋体"/>
          <w:lang w:eastAsia="zh-CN"/>
        </w:rPr>
        <w:t>gNB</w:t>
      </w:r>
      <w:r w:rsidR="00B97775">
        <w:rPr>
          <w:rFonts w:eastAsia="宋体"/>
          <w:lang w:eastAsia="zh-CN"/>
        </w:rPr>
        <w:t>s</w:t>
      </w:r>
      <w:proofErr w:type="spellEnd"/>
      <w:r w:rsidR="00CE0C1A">
        <w:rPr>
          <w:rFonts w:eastAsia="宋体"/>
          <w:lang w:eastAsia="zh-CN"/>
        </w:rPr>
        <w:t xml:space="preserve"> exch</w:t>
      </w:r>
      <w:r w:rsidR="00B97775">
        <w:rPr>
          <w:rFonts w:eastAsia="宋体"/>
          <w:lang w:eastAsia="zh-CN"/>
        </w:rPr>
        <w:t>ange</w:t>
      </w:r>
      <w:r w:rsidR="00CE0C1A">
        <w:rPr>
          <w:rFonts w:eastAsia="宋体"/>
          <w:lang w:eastAsia="zh-CN"/>
        </w:rPr>
        <w:t xml:space="preserve"> the measurement results, and use the results for the future scheduling of UEs.</w:t>
      </w:r>
      <w:r w:rsidR="00B97775">
        <w:rPr>
          <w:rFonts w:eastAsia="宋体"/>
          <w:lang w:eastAsia="zh-CN"/>
        </w:rPr>
        <w:t xml:space="preserve"> </w:t>
      </w:r>
    </w:p>
    <w:p w14:paraId="31056FC7" w14:textId="11999B12" w:rsidR="00D501CF" w:rsidRDefault="00DF1422" w:rsidP="00FE1E89">
      <w:pPr>
        <w:spacing w:after="120"/>
        <w:ind w:firstLineChars="100" w:firstLine="200"/>
        <w:jc w:val="both"/>
        <w:rPr>
          <w:rFonts w:eastAsiaTheme="minorEastAsia"/>
          <w:lang w:val="en-GB" w:eastAsia="zh-CN"/>
        </w:rPr>
      </w:pPr>
      <w:r>
        <w:rPr>
          <w:rFonts w:eastAsiaTheme="minorEastAsia"/>
          <w:lang w:val="en-GB" w:eastAsia="zh-CN"/>
        </w:rPr>
        <w:t>The SRS can be</w:t>
      </w:r>
      <w:r w:rsidR="00810D66">
        <w:rPr>
          <w:rFonts w:eastAsiaTheme="minorEastAsia"/>
          <w:lang w:val="en-GB" w:eastAsia="zh-CN"/>
        </w:rPr>
        <w:t xml:space="preserve"> configured as periodic, aperiodic or semi-persistent. For the aperiodic or semi-persistent SRS, </w:t>
      </w:r>
      <w:r w:rsidR="00EB1913">
        <w:rPr>
          <w:rFonts w:eastAsiaTheme="minorEastAsia"/>
          <w:lang w:val="en-GB" w:eastAsia="zh-CN"/>
        </w:rPr>
        <w:t xml:space="preserve">the SRS activation is triggered by victim UE, </w:t>
      </w:r>
      <w:r w:rsidR="00E80DB0">
        <w:rPr>
          <w:rFonts w:eastAsiaTheme="minorEastAsia"/>
          <w:lang w:val="en-GB" w:eastAsia="zh-CN"/>
        </w:rPr>
        <w:t>and</w:t>
      </w:r>
      <w:r w:rsidR="00DC4F61">
        <w:rPr>
          <w:rFonts w:eastAsiaTheme="minorEastAsia"/>
          <w:lang w:val="en-GB" w:eastAsia="zh-CN"/>
        </w:rPr>
        <w:t xml:space="preserve"> go</w:t>
      </w:r>
      <w:r w:rsidR="00E80DB0">
        <w:rPr>
          <w:rFonts w:eastAsiaTheme="minorEastAsia"/>
          <w:lang w:val="en-GB" w:eastAsia="zh-CN"/>
        </w:rPr>
        <w:t>es</w:t>
      </w:r>
      <w:r w:rsidR="00DC4F61">
        <w:rPr>
          <w:rFonts w:eastAsiaTheme="minorEastAsia"/>
          <w:lang w:val="en-GB" w:eastAsia="zh-CN"/>
        </w:rPr>
        <w:t xml:space="preserve"> through the serving </w:t>
      </w:r>
      <w:proofErr w:type="spellStart"/>
      <w:r w:rsidR="00DC4F61">
        <w:rPr>
          <w:rFonts w:eastAsiaTheme="minorEastAsia"/>
          <w:lang w:val="en-GB" w:eastAsia="zh-CN"/>
        </w:rPr>
        <w:t>gNB</w:t>
      </w:r>
      <w:proofErr w:type="spellEnd"/>
      <w:r w:rsidR="00DC4F61">
        <w:rPr>
          <w:rFonts w:eastAsiaTheme="minorEastAsia"/>
          <w:lang w:val="en-GB" w:eastAsia="zh-CN"/>
        </w:rPr>
        <w:t xml:space="preserve"> of victim UE, the se</w:t>
      </w:r>
      <w:r w:rsidR="00E80DB0">
        <w:rPr>
          <w:rFonts w:eastAsiaTheme="minorEastAsia"/>
          <w:lang w:val="en-GB" w:eastAsia="zh-CN"/>
        </w:rPr>
        <w:t xml:space="preserve">rving </w:t>
      </w:r>
      <w:proofErr w:type="spellStart"/>
      <w:r w:rsidR="00E80DB0">
        <w:rPr>
          <w:rFonts w:eastAsiaTheme="minorEastAsia"/>
          <w:lang w:val="en-GB" w:eastAsia="zh-CN"/>
        </w:rPr>
        <w:t>gNB</w:t>
      </w:r>
      <w:proofErr w:type="spellEnd"/>
      <w:r w:rsidR="00E80DB0">
        <w:rPr>
          <w:rFonts w:eastAsiaTheme="minorEastAsia"/>
          <w:lang w:val="en-GB" w:eastAsia="zh-CN"/>
        </w:rPr>
        <w:t xml:space="preserve"> of aggressor UE, then reaches to aggressor </w:t>
      </w:r>
      <w:proofErr w:type="spellStart"/>
      <w:r w:rsidR="00E80DB0">
        <w:rPr>
          <w:rFonts w:eastAsiaTheme="minorEastAsia"/>
          <w:lang w:val="en-GB" w:eastAsia="zh-CN"/>
        </w:rPr>
        <w:t>gNB</w:t>
      </w:r>
      <w:proofErr w:type="spellEnd"/>
      <w:r w:rsidR="00E80DB0">
        <w:rPr>
          <w:rFonts w:eastAsiaTheme="minorEastAsia"/>
          <w:lang w:val="en-GB" w:eastAsia="zh-CN"/>
        </w:rPr>
        <w:t xml:space="preserve">. The procedure is time-wasted. Therefore, the periodic SRS is the good candidate for UE-UE CLI measurement. </w:t>
      </w:r>
      <w:r w:rsidR="008139EB">
        <w:rPr>
          <w:rFonts w:eastAsiaTheme="minorEastAsia"/>
          <w:lang w:val="en-GB" w:eastAsia="zh-CN"/>
        </w:rPr>
        <w:t>The SRS resource introduced in Rel16 can be reused for CLI measurement</w:t>
      </w:r>
      <w:r w:rsidR="00283F92">
        <w:rPr>
          <w:rFonts w:eastAsiaTheme="minorEastAsia"/>
          <w:lang w:val="en-GB" w:eastAsia="zh-CN"/>
        </w:rPr>
        <w:t xml:space="preserve">, but the </w:t>
      </w:r>
      <w:r w:rsidR="00432F10">
        <w:rPr>
          <w:rFonts w:eastAsiaTheme="minorEastAsia"/>
          <w:lang w:val="en-GB" w:eastAsia="zh-CN"/>
        </w:rPr>
        <w:t>different sequence ID is used for CLI SRS. Besides, f</w:t>
      </w:r>
      <w:r w:rsidR="00136D98">
        <w:rPr>
          <w:rFonts w:eastAsiaTheme="minorEastAsia" w:hint="eastAsia"/>
          <w:lang w:val="en-GB" w:eastAsia="zh-CN"/>
        </w:rPr>
        <w:t xml:space="preserve">or </w:t>
      </w:r>
      <w:r w:rsidR="008139EB">
        <w:rPr>
          <w:rFonts w:eastAsiaTheme="minorEastAsia"/>
          <w:lang w:val="en-GB" w:eastAsia="zh-CN"/>
        </w:rPr>
        <w:t xml:space="preserve">successful </w:t>
      </w:r>
      <w:r w:rsidR="00136D98">
        <w:rPr>
          <w:rFonts w:eastAsiaTheme="minorEastAsia" w:hint="eastAsia"/>
          <w:lang w:val="en-GB" w:eastAsia="zh-CN"/>
        </w:rPr>
        <w:t xml:space="preserve">UE-UE CLI measurement, the SRS </w:t>
      </w:r>
      <w:r w:rsidR="00483E30">
        <w:rPr>
          <w:rFonts w:eastAsiaTheme="minorEastAsia"/>
          <w:lang w:val="en-GB" w:eastAsia="zh-CN"/>
        </w:rPr>
        <w:t xml:space="preserve">resource </w:t>
      </w:r>
      <w:r w:rsidR="00136D98">
        <w:rPr>
          <w:rFonts w:eastAsiaTheme="minorEastAsia" w:hint="eastAsia"/>
          <w:lang w:val="en-GB" w:eastAsia="zh-CN"/>
        </w:rPr>
        <w:t xml:space="preserve">should be configured in the slot that </w:t>
      </w:r>
      <w:r w:rsidR="00483E30">
        <w:rPr>
          <w:rFonts w:eastAsiaTheme="minorEastAsia"/>
          <w:lang w:val="en-GB" w:eastAsia="zh-CN"/>
        </w:rPr>
        <w:t>the aggressor UE is configured as UL while the victim UE is DL.</w:t>
      </w:r>
    </w:p>
    <w:p w14:paraId="367F5484" w14:textId="01C3F41E" w:rsidR="00483E30" w:rsidRPr="00483E30" w:rsidRDefault="00483E30" w:rsidP="00FE1E89">
      <w:pPr>
        <w:spacing w:after="120"/>
        <w:jc w:val="both"/>
        <w:rPr>
          <w:rFonts w:eastAsiaTheme="minorEastAsia"/>
          <w:lang w:val="en-GB" w:eastAsia="zh-CN"/>
        </w:rPr>
      </w:pPr>
      <w:r w:rsidRPr="006C78BB">
        <w:rPr>
          <w:rFonts w:eastAsiaTheme="minorEastAsia"/>
          <w:b/>
          <w:lang w:val="en-GB" w:eastAsia="zh-CN"/>
        </w:rPr>
        <w:t>Proposal 6: The Rel16 SRS for UE-to-UE CLI measurement can be considered as the start</w:t>
      </w:r>
      <w:r w:rsidR="00CC1C6E">
        <w:rPr>
          <w:rFonts w:eastAsiaTheme="minorEastAsia"/>
          <w:b/>
          <w:lang w:val="en-GB" w:eastAsia="zh-CN"/>
        </w:rPr>
        <w:t>ing</w:t>
      </w:r>
      <w:r w:rsidRPr="006C78BB">
        <w:rPr>
          <w:rFonts w:eastAsiaTheme="minorEastAsia"/>
          <w:b/>
          <w:lang w:val="en-GB" w:eastAsia="zh-CN"/>
        </w:rPr>
        <w:t xml:space="preserve"> point. The</w:t>
      </w:r>
      <w:r w:rsidR="00432F10">
        <w:rPr>
          <w:rFonts w:eastAsiaTheme="minorEastAsia"/>
          <w:b/>
          <w:lang w:val="en-GB" w:eastAsia="zh-CN"/>
        </w:rPr>
        <w:t xml:space="preserve"> </w:t>
      </w:r>
      <w:r w:rsidRPr="006C78BB">
        <w:rPr>
          <w:rFonts w:eastAsiaTheme="minorEastAsia"/>
          <w:b/>
          <w:lang w:val="en-GB" w:eastAsia="zh-CN"/>
        </w:rPr>
        <w:t xml:space="preserve">SRS configuration </w:t>
      </w:r>
      <w:r w:rsidR="001315FF">
        <w:rPr>
          <w:rFonts w:eastAsiaTheme="minorEastAsia"/>
          <w:b/>
          <w:lang w:val="en-GB" w:eastAsia="zh-CN"/>
        </w:rPr>
        <w:t>in Rel16 can be re</w:t>
      </w:r>
      <w:r w:rsidR="00432F10">
        <w:rPr>
          <w:rFonts w:eastAsiaTheme="minorEastAsia"/>
          <w:b/>
          <w:lang w:val="en-GB" w:eastAsia="zh-CN"/>
        </w:rPr>
        <w:t>u</w:t>
      </w:r>
      <w:r w:rsidR="001315FF">
        <w:rPr>
          <w:rFonts w:eastAsiaTheme="minorEastAsia"/>
          <w:b/>
          <w:lang w:val="en-GB" w:eastAsia="zh-CN"/>
        </w:rPr>
        <w:t>s</w:t>
      </w:r>
      <w:r w:rsidR="00432F10">
        <w:rPr>
          <w:rFonts w:eastAsiaTheme="minorEastAsia"/>
          <w:b/>
          <w:lang w:val="en-GB" w:eastAsia="zh-CN"/>
        </w:rPr>
        <w:t>ed, but introdu</w:t>
      </w:r>
      <w:r w:rsidR="001315FF">
        <w:rPr>
          <w:rFonts w:eastAsiaTheme="minorEastAsia"/>
          <w:b/>
          <w:lang w:val="en-GB" w:eastAsia="zh-CN"/>
        </w:rPr>
        <w:t>ce the dedicated sequence ID.</w:t>
      </w:r>
    </w:p>
    <w:p w14:paraId="2095A778" w14:textId="2677DCF7" w:rsidR="00E67710" w:rsidRDefault="00CB437C" w:rsidP="00FE1E89">
      <w:pPr>
        <w:spacing w:after="120"/>
        <w:ind w:firstLineChars="100" w:firstLine="200"/>
        <w:jc w:val="both"/>
        <w:rPr>
          <w:rFonts w:eastAsiaTheme="minorEastAsia"/>
          <w:lang w:val="en-GB" w:eastAsia="zh-CN"/>
        </w:rPr>
      </w:pPr>
      <w:r>
        <w:rPr>
          <w:rFonts w:eastAsiaTheme="minorEastAsia" w:hint="eastAsia"/>
          <w:lang w:val="en-GB" w:eastAsia="zh-CN"/>
        </w:rPr>
        <w:t>I</w:t>
      </w:r>
      <w:r>
        <w:rPr>
          <w:rFonts w:eastAsiaTheme="minorEastAsia"/>
          <w:lang w:val="en-GB" w:eastAsia="zh-CN"/>
        </w:rPr>
        <w:t>n the step4, the victim UE measured the SRS resource from the aggressor UE, then report it</w:t>
      </w:r>
      <w:r w:rsidR="00023B3E">
        <w:rPr>
          <w:rFonts w:eastAsiaTheme="minorEastAsia"/>
          <w:lang w:val="en-GB" w:eastAsia="zh-CN"/>
        </w:rPr>
        <w:t>, i.e., SRS-RSRP,</w:t>
      </w:r>
      <w:r>
        <w:rPr>
          <w:rFonts w:eastAsiaTheme="minorEastAsia"/>
          <w:lang w:val="en-GB" w:eastAsia="zh-CN"/>
        </w:rPr>
        <w:t xml:space="preserve"> to its </w:t>
      </w:r>
      <w:r w:rsidR="00881B8E">
        <w:rPr>
          <w:rFonts w:eastAsiaTheme="minorEastAsia"/>
          <w:lang w:val="en-GB" w:eastAsia="zh-CN"/>
        </w:rPr>
        <w:t>serving</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w:t>
      </w:r>
      <w:r w:rsidR="00942F41">
        <w:rPr>
          <w:rFonts w:eastAsiaTheme="minorEastAsia"/>
          <w:lang w:val="en-GB" w:eastAsia="zh-CN"/>
        </w:rPr>
        <w:t xml:space="preserve">The measurement of the CLI depends on the configuration. However, for the reporting of the CLI measurement results, </w:t>
      </w:r>
      <w:r w:rsidR="00662781">
        <w:rPr>
          <w:rFonts w:eastAsiaTheme="minorEastAsia"/>
          <w:lang w:val="en-GB" w:eastAsia="zh-CN"/>
        </w:rPr>
        <w:t xml:space="preserve">the detailed report configurations, including report resource configurations, </w:t>
      </w:r>
      <w:r w:rsidR="00494F6B">
        <w:rPr>
          <w:rFonts w:eastAsiaTheme="minorEastAsia"/>
          <w:lang w:val="en-GB" w:eastAsia="zh-CN"/>
        </w:rPr>
        <w:t xml:space="preserve">the activation or triggering of the CLI report, the </w:t>
      </w:r>
      <w:r w:rsidR="00662781">
        <w:rPr>
          <w:rFonts w:eastAsiaTheme="minorEastAsia"/>
          <w:lang w:val="en-GB" w:eastAsia="zh-CN"/>
        </w:rPr>
        <w:t>report</w:t>
      </w:r>
      <w:r w:rsidR="00494F6B">
        <w:rPr>
          <w:rFonts w:eastAsiaTheme="minorEastAsia"/>
          <w:lang w:val="en-GB" w:eastAsia="zh-CN"/>
        </w:rPr>
        <w:t xml:space="preserve"> bit generations and so on should be studied.</w:t>
      </w:r>
      <w:r w:rsidR="00662781">
        <w:rPr>
          <w:rFonts w:eastAsiaTheme="minorEastAsia"/>
          <w:lang w:val="en-GB" w:eastAsia="zh-CN"/>
        </w:rPr>
        <w:t xml:space="preserve"> </w:t>
      </w:r>
    </w:p>
    <w:p w14:paraId="17FB9089" w14:textId="317CE69B" w:rsidR="00494F6B" w:rsidRDefault="00494F6B" w:rsidP="00FE1E89">
      <w:pPr>
        <w:spacing w:after="120"/>
        <w:ind w:firstLineChars="100" w:firstLine="200"/>
        <w:jc w:val="both"/>
        <w:rPr>
          <w:rFonts w:eastAsiaTheme="minorEastAsia"/>
          <w:lang w:val="en-GB" w:eastAsia="zh-CN"/>
        </w:rPr>
      </w:pPr>
      <w:r>
        <w:rPr>
          <w:rFonts w:eastAsiaTheme="minorEastAsia"/>
          <w:lang w:val="en-GB" w:eastAsia="zh-CN"/>
        </w:rPr>
        <w:t xml:space="preserve">From our perspective, the CLI </w:t>
      </w:r>
      <w:r w:rsidR="00752558">
        <w:rPr>
          <w:rFonts w:eastAsiaTheme="minorEastAsia"/>
          <w:lang w:val="en-GB" w:eastAsia="zh-CN"/>
        </w:rPr>
        <w:t xml:space="preserve">report </w:t>
      </w:r>
      <w:r>
        <w:rPr>
          <w:rFonts w:eastAsiaTheme="minorEastAsia"/>
          <w:lang w:val="en-GB" w:eastAsia="zh-CN"/>
        </w:rPr>
        <w:t>on PUSCH or CLI</w:t>
      </w:r>
      <w:r w:rsidR="00752558">
        <w:rPr>
          <w:rFonts w:eastAsiaTheme="minorEastAsia"/>
          <w:lang w:val="en-GB" w:eastAsia="zh-CN"/>
        </w:rPr>
        <w:t xml:space="preserve"> report</w:t>
      </w:r>
      <w:r>
        <w:rPr>
          <w:rFonts w:eastAsiaTheme="minorEastAsia"/>
          <w:lang w:val="en-GB" w:eastAsia="zh-CN"/>
        </w:rPr>
        <w:t xml:space="preserve"> on PUCCH can be considered as the start point. This is because the CLI measurement and report is similar as the CSI report, using the similar mechanism can save lot of the efforts</w:t>
      </w:r>
      <w:r w:rsidR="007833A5">
        <w:rPr>
          <w:rFonts w:eastAsiaTheme="minorEastAsia"/>
          <w:lang w:val="en-GB" w:eastAsia="zh-CN"/>
        </w:rPr>
        <w:t xml:space="preserve"> and also resources</w:t>
      </w:r>
      <w:r>
        <w:rPr>
          <w:rFonts w:eastAsiaTheme="minorEastAsia"/>
          <w:lang w:val="en-GB" w:eastAsia="zh-CN"/>
        </w:rPr>
        <w:t xml:space="preserve">. The CLI report can be </w:t>
      </w:r>
      <w:r w:rsidR="00E67710">
        <w:rPr>
          <w:rFonts w:eastAsiaTheme="minorEastAsia"/>
          <w:lang w:val="en-GB" w:eastAsia="zh-CN"/>
        </w:rPr>
        <w:t>aperiodic</w:t>
      </w:r>
      <w:r w:rsidR="004E4DFD">
        <w:rPr>
          <w:rFonts w:eastAsiaTheme="minorEastAsia"/>
          <w:lang w:val="en-GB" w:eastAsia="zh-CN"/>
        </w:rPr>
        <w:t>, semi-persistent</w:t>
      </w:r>
      <w:r w:rsidR="00E67710">
        <w:rPr>
          <w:rFonts w:eastAsiaTheme="minorEastAsia"/>
          <w:lang w:val="en-GB" w:eastAsia="zh-CN"/>
        </w:rPr>
        <w:t xml:space="preserve"> or periodic, which depends on the configurations. For example, if the SRS for CLI is configured </w:t>
      </w:r>
      <w:r w:rsidR="00E67710">
        <w:rPr>
          <w:rFonts w:eastAsiaTheme="minorEastAsia" w:hint="eastAsia"/>
          <w:lang w:val="en-GB" w:eastAsia="zh-CN"/>
        </w:rPr>
        <w:t>a</w:t>
      </w:r>
      <w:r w:rsidR="00E67710">
        <w:rPr>
          <w:rFonts w:eastAsiaTheme="minorEastAsia"/>
          <w:lang w:val="en-GB" w:eastAsia="zh-CN"/>
        </w:rPr>
        <w:t>s periodic, then the CLI report should be periodic</w:t>
      </w:r>
      <w:r w:rsidR="00100126">
        <w:rPr>
          <w:rFonts w:eastAsiaTheme="minorEastAsia"/>
          <w:lang w:val="en-GB" w:eastAsia="zh-CN"/>
        </w:rPr>
        <w:t>, semi-persistent</w:t>
      </w:r>
      <w:r w:rsidR="00E67710">
        <w:rPr>
          <w:rFonts w:eastAsiaTheme="minorEastAsia"/>
          <w:lang w:val="en-GB" w:eastAsia="zh-CN"/>
        </w:rPr>
        <w:t xml:space="preserve"> or aperiodic.</w:t>
      </w:r>
      <w:r w:rsidR="004E4DFD">
        <w:rPr>
          <w:rFonts w:eastAsiaTheme="minorEastAsia"/>
          <w:lang w:val="en-GB" w:eastAsia="zh-CN"/>
        </w:rPr>
        <w:t xml:space="preserve"> </w:t>
      </w:r>
    </w:p>
    <w:p w14:paraId="1D83BB45" w14:textId="77777777" w:rsidR="00023B3E" w:rsidRDefault="00100126" w:rsidP="00FE1E89">
      <w:pPr>
        <w:spacing w:after="120"/>
        <w:ind w:firstLineChars="100" w:firstLine="200"/>
        <w:jc w:val="both"/>
        <w:rPr>
          <w:rFonts w:eastAsiaTheme="minorEastAsia"/>
          <w:lang w:val="en-GB" w:eastAsia="zh-CN"/>
        </w:rPr>
      </w:pPr>
      <w:r>
        <w:rPr>
          <w:rFonts w:eastAsiaTheme="minorEastAsia"/>
          <w:lang w:val="en-GB" w:eastAsia="zh-CN"/>
        </w:rPr>
        <w:t xml:space="preserve">The CLI may from multiple </w:t>
      </w:r>
      <w:r w:rsidR="003E0F52">
        <w:rPr>
          <w:rFonts w:eastAsiaTheme="minorEastAsia"/>
          <w:lang w:val="en-GB" w:eastAsia="zh-CN"/>
        </w:rPr>
        <w:t xml:space="preserve">aggressor </w:t>
      </w:r>
      <w:r>
        <w:rPr>
          <w:rFonts w:eastAsiaTheme="minorEastAsia"/>
          <w:lang w:val="en-GB" w:eastAsia="zh-CN"/>
        </w:rPr>
        <w:t xml:space="preserve">UEs, so the CLI report should also include multiple measurements results for different aggressor UE. </w:t>
      </w:r>
      <w:r w:rsidR="003E0F52">
        <w:rPr>
          <w:rFonts w:eastAsiaTheme="minorEastAsia"/>
          <w:lang w:val="en-GB" w:eastAsia="zh-CN"/>
        </w:rPr>
        <w:t>The CLI report bit can be generated</w:t>
      </w:r>
      <w:r w:rsidR="007833A5">
        <w:rPr>
          <w:rFonts w:eastAsiaTheme="minorEastAsia"/>
          <w:lang w:val="en-GB" w:eastAsia="zh-CN"/>
        </w:rPr>
        <w:t xml:space="preserve"> firstly</w:t>
      </w:r>
      <w:r w:rsidR="003E0F52">
        <w:rPr>
          <w:rFonts w:eastAsiaTheme="minorEastAsia"/>
          <w:lang w:val="en-GB" w:eastAsia="zh-CN"/>
        </w:rPr>
        <w:t xml:space="preserve"> by the order of the </w:t>
      </w:r>
      <w:r w:rsidR="00881B8E">
        <w:rPr>
          <w:rFonts w:eastAsiaTheme="minorEastAsia"/>
          <w:lang w:val="en-GB" w:eastAsia="zh-CN"/>
        </w:rPr>
        <w:t>serving</w:t>
      </w:r>
      <w:r w:rsidR="007833A5">
        <w:rPr>
          <w:rFonts w:eastAsiaTheme="minorEastAsia"/>
          <w:lang w:val="en-GB" w:eastAsia="zh-CN"/>
        </w:rPr>
        <w:t xml:space="preserve"> cell ID of the </w:t>
      </w:r>
      <w:r w:rsidR="003E0F52">
        <w:rPr>
          <w:rFonts w:eastAsiaTheme="minorEastAsia"/>
          <w:lang w:val="en-GB" w:eastAsia="zh-CN"/>
        </w:rPr>
        <w:t>aggressor UE</w:t>
      </w:r>
      <w:r w:rsidR="007833A5">
        <w:rPr>
          <w:rFonts w:eastAsiaTheme="minorEastAsia"/>
          <w:lang w:val="en-GB" w:eastAsia="zh-CN"/>
        </w:rPr>
        <w:t>, then</w:t>
      </w:r>
      <w:r w:rsidR="003E0F52">
        <w:rPr>
          <w:rFonts w:eastAsiaTheme="minorEastAsia"/>
          <w:lang w:val="en-GB" w:eastAsia="zh-CN"/>
        </w:rPr>
        <w:t xml:space="preserve"> SRS IDs</w:t>
      </w:r>
      <w:r w:rsidR="007833A5">
        <w:rPr>
          <w:rFonts w:eastAsiaTheme="minorEastAsia"/>
          <w:lang w:val="en-GB" w:eastAsia="zh-CN"/>
        </w:rPr>
        <w:t xml:space="preserve"> of the </w:t>
      </w:r>
      <w:r w:rsidR="00FE6719">
        <w:rPr>
          <w:rFonts w:eastAsiaTheme="minorEastAsia"/>
          <w:lang w:val="en-GB" w:eastAsia="zh-CN"/>
        </w:rPr>
        <w:t xml:space="preserve">aggressor UE. The CLI report can be </w:t>
      </w:r>
      <w:r w:rsidR="003E0F52">
        <w:rPr>
          <w:rFonts w:eastAsiaTheme="minorEastAsia"/>
          <w:lang w:val="en-GB" w:eastAsia="zh-CN"/>
        </w:rPr>
        <w:t>attached to the end of the CSI report.</w:t>
      </w:r>
      <w:r w:rsidR="00473D44">
        <w:rPr>
          <w:rFonts w:eastAsiaTheme="minorEastAsia"/>
          <w:lang w:val="en-GB" w:eastAsia="zh-CN"/>
        </w:rPr>
        <w:t xml:space="preserve"> However, there will be so many UE in one </w:t>
      </w:r>
      <w:r w:rsidR="00881B8E">
        <w:rPr>
          <w:rFonts w:eastAsiaTheme="minorEastAsia"/>
          <w:lang w:val="en-GB" w:eastAsia="zh-CN"/>
        </w:rPr>
        <w:t>serving</w:t>
      </w:r>
      <w:r w:rsidR="00473D44">
        <w:rPr>
          <w:rFonts w:eastAsiaTheme="minorEastAsia"/>
          <w:lang w:val="en-GB" w:eastAsia="zh-CN"/>
        </w:rPr>
        <w:t xml:space="preserve"> cell, if all the UE are considered as the aggressor UE, then the payload of the CLI report will </w:t>
      </w:r>
      <w:r w:rsidR="008A2A32">
        <w:rPr>
          <w:rFonts w:eastAsiaTheme="minorEastAsia"/>
          <w:lang w:val="en-GB" w:eastAsia="zh-CN"/>
        </w:rPr>
        <w:t xml:space="preserve">became much large, which is a big challenge for the CLI </w:t>
      </w:r>
      <w:r w:rsidR="00473D44">
        <w:rPr>
          <w:rFonts w:eastAsiaTheme="minorEastAsia"/>
          <w:lang w:val="en-GB" w:eastAsia="zh-CN"/>
        </w:rPr>
        <w:t xml:space="preserve"> </w:t>
      </w:r>
      <w:r w:rsidR="008A2A32">
        <w:rPr>
          <w:rFonts w:eastAsiaTheme="minorEastAsia"/>
          <w:lang w:val="en-GB" w:eastAsia="zh-CN"/>
        </w:rPr>
        <w:t>report on the PUCCH or PUSCH. Therefore, the number of the</w:t>
      </w:r>
      <w:r w:rsidR="00CF542F">
        <w:rPr>
          <w:rFonts w:eastAsiaTheme="minorEastAsia"/>
          <w:lang w:val="en-GB" w:eastAsia="zh-CN"/>
        </w:rPr>
        <w:t xml:space="preserve"> SRS configuration </w:t>
      </w:r>
      <w:r w:rsidR="00A061BF">
        <w:rPr>
          <w:rFonts w:eastAsiaTheme="minorEastAsia"/>
          <w:lang w:val="en-GB" w:eastAsia="zh-CN"/>
        </w:rPr>
        <w:t>should be limited from</w:t>
      </w:r>
      <w:r w:rsidR="00CF542F">
        <w:rPr>
          <w:rFonts w:eastAsiaTheme="minorEastAsia"/>
          <w:lang w:val="en-GB" w:eastAsia="zh-CN"/>
        </w:rPr>
        <w:t xml:space="preserve"> the aggressor UE</w:t>
      </w:r>
      <w:r w:rsidR="00A061BF">
        <w:rPr>
          <w:rFonts w:eastAsiaTheme="minorEastAsia"/>
          <w:lang w:val="en-GB" w:eastAsia="zh-CN"/>
        </w:rPr>
        <w:t>s side,</w:t>
      </w:r>
      <w:r w:rsidR="00CF542F">
        <w:rPr>
          <w:rFonts w:eastAsiaTheme="minorEastAsia"/>
          <w:lang w:val="en-GB" w:eastAsia="zh-CN"/>
        </w:rPr>
        <w:t xml:space="preserve"> and the</w:t>
      </w:r>
      <w:r w:rsidR="00A061BF">
        <w:rPr>
          <w:rFonts w:eastAsiaTheme="minorEastAsia"/>
          <w:lang w:val="en-GB" w:eastAsia="zh-CN"/>
        </w:rPr>
        <w:t xml:space="preserve"> number of the</w:t>
      </w:r>
      <w:r w:rsidR="00CF542F">
        <w:rPr>
          <w:rFonts w:eastAsiaTheme="minorEastAsia"/>
          <w:lang w:val="en-GB" w:eastAsia="zh-CN"/>
        </w:rPr>
        <w:t xml:space="preserve"> CLI report should be limited from the UE side. </w:t>
      </w:r>
    </w:p>
    <w:p w14:paraId="1E5CD9DA" w14:textId="47C69EB5" w:rsidR="00473D44" w:rsidRDefault="00A061BF" w:rsidP="00FE1E89">
      <w:pPr>
        <w:spacing w:after="120"/>
        <w:ind w:firstLineChars="100" w:firstLine="200"/>
        <w:jc w:val="both"/>
        <w:rPr>
          <w:rFonts w:eastAsiaTheme="minorEastAsia"/>
          <w:lang w:val="en-GB" w:eastAsia="zh-CN"/>
        </w:rPr>
      </w:pPr>
      <w:r>
        <w:rPr>
          <w:rFonts w:eastAsiaTheme="minorEastAsia"/>
          <w:lang w:val="en-GB" w:eastAsia="zh-CN"/>
        </w:rPr>
        <w:t xml:space="preserve">Typically, the UE in the edge of the cell will increase the transmit power in order to make sure the signal can be received by the serving </w:t>
      </w:r>
      <w:proofErr w:type="spellStart"/>
      <w:r w:rsidR="00E64021">
        <w:rPr>
          <w:rFonts w:eastAsiaTheme="minorEastAsia"/>
          <w:lang w:val="en-GB" w:eastAsia="zh-CN"/>
        </w:rPr>
        <w:t>gNB</w:t>
      </w:r>
      <w:proofErr w:type="spellEnd"/>
      <w:r w:rsidR="00881B8E">
        <w:rPr>
          <w:rFonts w:eastAsiaTheme="minorEastAsia"/>
          <w:lang w:val="en-GB" w:eastAsia="zh-CN"/>
        </w:rPr>
        <w:t xml:space="preserve">, which </w:t>
      </w:r>
      <w:r>
        <w:rPr>
          <w:rFonts w:eastAsiaTheme="minorEastAsia"/>
          <w:lang w:val="en-GB" w:eastAsia="zh-CN"/>
        </w:rPr>
        <w:t xml:space="preserve">may </w:t>
      </w:r>
      <w:r w:rsidR="00881B8E">
        <w:rPr>
          <w:rFonts w:eastAsiaTheme="minorEastAsia"/>
          <w:lang w:val="en-GB" w:eastAsia="zh-CN"/>
        </w:rPr>
        <w:t xml:space="preserve">cause the CLI to the UE in other </w:t>
      </w:r>
      <w:proofErr w:type="spellStart"/>
      <w:r w:rsidR="00881B8E">
        <w:rPr>
          <w:rFonts w:eastAsiaTheme="minorEastAsia"/>
          <w:lang w:val="en-GB" w:eastAsia="zh-CN"/>
        </w:rPr>
        <w:t>gNBs</w:t>
      </w:r>
      <w:proofErr w:type="spellEnd"/>
      <w:r w:rsidR="00881B8E">
        <w:rPr>
          <w:rFonts w:eastAsiaTheme="minorEastAsia"/>
          <w:lang w:val="en-GB" w:eastAsia="zh-CN"/>
        </w:rPr>
        <w:t>. So, it is suggested that the</w:t>
      </w:r>
      <w:r w:rsidR="00490D60">
        <w:rPr>
          <w:rFonts w:eastAsiaTheme="minorEastAsia"/>
          <w:lang w:val="en-GB" w:eastAsia="zh-CN"/>
        </w:rPr>
        <w:t xml:space="preserve"> UE at the cell edge with the transmit power of the above than one threshold will be considered as aggressor UE, and </w:t>
      </w:r>
      <w:r w:rsidR="00023B3E">
        <w:rPr>
          <w:rFonts w:eastAsiaTheme="minorEastAsia"/>
          <w:lang w:val="en-GB" w:eastAsia="zh-CN"/>
        </w:rPr>
        <w:t>the SRS resource is configured for those UEs. From the victim UE side, after the measurement of the SRS-RSRP,</w:t>
      </w:r>
      <w:r w:rsidR="00D90A41">
        <w:rPr>
          <w:rFonts w:eastAsiaTheme="minorEastAsia"/>
          <w:lang w:val="en-GB" w:eastAsia="zh-CN"/>
        </w:rPr>
        <w:t xml:space="preserve"> the CLI with the SRS-RSRP above one threshold will be included in the CLI report, then be reported to it serving </w:t>
      </w:r>
      <w:proofErr w:type="spellStart"/>
      <w:r w:rsidR="00D90A41">
        <w:rPr>
          <w:rFonts w:eastAsiaTheme="minorEastAsia"/>
          <w:lang w:val="en-GB" w:eastAsia="zh-CN"/>
        </w:rPr>
        <w:t>gNB</w:t>
      </w:r>
      <w:proofErr w:type="spellEnd"/>
      <w:r w:rsidR="00D90A41">
        <w:rPr>
          <w:rFonts w:eastAsiaTheme="minorEastAsia"/>
          <w:lang w:val="en-GB" w:eastAsia="zh-CN"/>
        </w:rPr>
        <w:t>.</w:t>
      </w:r>
    </w:p>
    <w:p w14:paraId="571A716A" w14:textId="4B8B12CE" w:rsidR="00F3712B" w:rsidRPr="00FE1E89" w:rsidRDefault="00F3712B" w:rsidP="00FE1E89">
      <w:pPr>
        <w:spacing w:after="120"/>
        <w:ind w:firstLineChars="100" w:firstLine="201"/>
        <w:jc w:val="both"/>
        <w:rPr>
          <w:rFonts w:eastAsiaTheme="minorEastAsia"/>
          <w:b/>
          <w:lang w:val="en-GB" w:eastAsia="zh-CN"/>
        </w:rPr>
      </w:pPr>
      <w:r w:rsidRPr="00FE1E89">
        <w:rPr>
          <w:rFonts w:eastAsiaTheme="minorEastAsia"/>
          <w:b/>
          <w:lang w:val="en-GB" w:eastAsia="zh-CN"/>
        </w:rPr>
        <w:t xml:space="preserve">Proposal 7: </w:t>
      </w:r>
      <w:r w:rsidR="00752558" w:rsidRPr="00FE1E89">
        <w:rPr>
          <w:rFonts w:eastAsiaTheme="minorEastAsia"/>
          <w:b/>
          <w:lang w:val="en-GB" w:eastAsia="zh-CN"/>
        </w:rPr>
        <w:t>the CLI report on PUSCH or CLI report on PUCCH can be considered as the start</w:t>
      </w:r>
      <w:r w:rsidR="00752558">
        <w:rPr>
          <w:rFonts w:eastAsiaTheme="minorEastAsia"/>
          <w:b/>
          <w:lang w:val="en-GB" w:eastAsia="zh-CN"/>
        </w:rPr>
        <w:t>ing</w:t>
      </w:r>
      <w:r w:rsidR="00752558" w:rsidRPr="00FE1E89">
        <w:rPr>
          <w:rFonts w:eastAsiaTheme="minorEastAsia"/>
          <w:b/>
          <w:lang w:val="en-GB" w:eastAsia="zh-CN"/>
        </w:rPr>
        <w:t xml:space="preserve"> point</w:t>
      </w:r>
      <w:r w:rsidR="00F11DA3">
        <w:rPr>
          <w:rFonts w:eastAsiaTheme="minorEastAsia"/>
          <w:b/>
          <w:lang w:val="en-GB" w:eastAsia="zh-CN"/>
        </w:rPr>
        <w:t>. The number of the CLI report should be limited to a certain value.</w:t>
      </w:r>
    </w:p>
    <w:p w14:paraId="50CECDB9" w14:textId="7C6A81F6" w:rsidR="00474AC0" w:rsidRPr="00F35EBD" w:rsidRDefault="00F35EBD" w:rsidP="00FB32C1">
      <w:pPr>
        <w:pStyle w:val="10"/>
        <w:numPr>
          <w:ilvl w:val="0"/>
          <w:numId w:val="5"/>
        </w:numPr>
      </w:pPr>
      <w:r w:rsidRPr="00F35EBD">
        <w:rPr>
          <w:rFonts w:hint="eastAsia"/>
        </w:rPr>
        <w:t>P</w:t>
      </w:r>
      <w:r w:rsidRPr="00F35EBD">
        <w:t>ower control</w:t>
      </w:r>
    </w:p>
    <w:p w14:paraId="02EE3EC7" w14:textId="7429B3E9" w:rsidR="00F14442" w:rsidRDefault="00A15823" w:rsidP="00FE1E89">
      <w:pPr>
        <w:spacing w:after="120"/>
        <w:ind w:firstLineChars="100" w:firstLine="200"/>
        <w:jc w:val="both"/>
        <w:rPr>
          <w:rFonts w:eastAsia="宋体"/>
          <w:lang w:val="en-GB" w:eastAsia="zh-CN"/>
        </w:rPr>
      </w:pPr>
      <w:r>
        <w:rPr>
          <w:rFonts w:eastAsia="宋体"/>
          <w:lang w:val="en-GB" w:eastAsia="zh-CN"/>
        </w:rPr>
        <w:t>In the summary of the DF-TDD in RAN 1 110bis-</w:t>
      </w:r>
      <w:proofErr w:type="gramStart"/>
      <w:r>
        <w:rPr>
          <w:rFonts w:eastAsia="宋体"/>
          <w:lang w:val="en-GB" w:eastAsia="zh-CN"/>
        </w:rPr>
        <w:t>e</w:t>
      </w:r>
      <w:r w:rsidR="00F14442">
        <w:rPr>
          <w:rFonts w:eastAsia="宋体"/>
          <w:lang w:val="en-GB" w:eastAsia="zh-CN"/>
        </w:rPr>
        <w:t>[</w:t>
      </w:r>
      <w:proofErr w:type="gramEnd"/>
      <w:r w:rsidR="00F14442">
        <w:rPr>
          <w:rFonts w:eastAsia="宋体"/>
          <w:lang w:val="en-GB" w:eastAsia="zh-CN"/>
        </w:rPr>
        <w:t>4]</w:t>
      </w:r>
      <w:r>
        <w:rPr>
          <w:rFonts w:eastAsia="宋体"/>
          <w:lang w:val="en-GB" w:eastAsia="zh-CN"/>
        </w:rPr>
        <w:t xml:space="preserve">, the power control </w:t>
      </w:r>
      <w:r w:rsidR="00F14442">
        <w:rPr>
          <w:rFonts w:eastAsia="宋体"/>
          <w:lang w:val="en-GB" w:eastAsia="zh-CN"/>
        </w:rPr>
        <w:t>based</w:t>
      </w:r>
      <w:r w:rsidR="00A55DB1">
        <w:rPr>
          <w:rFonts w:eastAsia="宋体"/>
          <w:lang w:val="en-GB" w:eastAsia="zh-CN"/>
        </w:rPr>
        <w:t xml:space="preserve"> solution was on hold. Here, we</w:t>
      </w:r>
      <w:r w:rsidR="00F14442">
        <w:rPr>
          <w:rFonts w:eastAsia="宋体"/>
          <w:lang w:val="en-GB" w:eastAsia="zh-CN"/>
        </w:rPr>
        <w:t xml:space="preserve"> provide our views on the power control for mitigate the </w:t>
      </w:r>
      <w:proofErr w:type="spellStart"/>
      <w:r w:rsidR="00F14442">
        <w:rPr>
          <w:rFonts w:eastAsia="宋体"/>
          <w:lang w:val="en-GB" w:eastAsia="zh-CN"/>
        </w:rPr>
        <w:t>gNB-gNB</w:t>
      </w:r>
      <w:proofErr w:type="spellEnd"/>
      <w:r w:rsidR="00F14442">
        <w:rPr>
          <w:rFonts w:eastAsia="宋体"/>
          <w:lang w:val="en-GB" w:eastAsia="zh-CN"/>
        </w:rPr>
        <w:t xml:space="preserve"> CLI.</w:t>
      </w:r>
    </w:p>
    <w:p w14:paraId="1D08BD58" w14:textId="08EAFEF6" w:rsidR="008D7BFC" w:rsidRDefault="00F14442" w:rsidP="00FE1E89">
      <w:pPr>
        <w:spacing w:after="120"/>
        <w:ind w:firstLineChars="100" w:firstLine="200"/>
        <w:jc w:val="both"/>
        <w:rPr>
          <w:rFonts w:eastAsia="宋体"/>
          <w:lang w:val="en-GB" w:eastAsia="zh-CN"/>
        </w:rPr>
      </w:pPr>
      <w:r>
        <w:rPr>
          <w:rFonts w:eastAsia="宋体"/>
          <w:lang w:val="en-GB" w:eastAsia="zh-CN"/>
        </w:rPr>
        <w:t xml:space="preserve"> </w:t>
      </w:r>
      <w:r w:rsidR="00DA3AF3">
        <w:rPr>
          <w:rFonts w:eastAsia="宋体"/>
          <w:lang w:val="en-GB" w:eastAsia="zh-CN"/>
        </w:rPr>
        <w:t xml:space="preserve">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DA3AF3">
        <w:rPr>
          <w:rFonts w:eastAsia="宋体"/>
          <w:lang w:val="en-GB" w:eastAsia="zh-CN"/>
        </w:rPr>
        <w:t xml:space="preserve"> can use several techniques based on t</w:t>
      </w:r>
      <w:r w:rsidR="004956AF" w:rsidRPr="004956AF">
        <w:rPr>
          <w:rFonts w:eastAsia="宋体"/>
          <w:lang w:val="en-GB" w:eastAsia="zh-CN"/>
        </w:rPr>
        <w:t xml:space="preserve">he </w:t>
      </w:r>
      <w:r w:rsidR="004956AF">
        <w:rPr>
          <w:rFonts w:eastAsia="宋体"/>
          <w:lang w:val="en-GB" w:eastAsia="zh-CN"/>
        </w:rPr>
        <w:t>CLI reporting</w:t>
      </w:r>
      <w:r w:rsidR="00DA3AF3">
        <w:rPr>
          <w:rFonts w:eastAsia="宋体"/>
          <w:lang w:val="en-GB" w:eastAsia="zh-CN"/>
        </w:rPr>
        <w:t xml:space="preserve"> from </w:t>
      </w:r>
      <w:r w:rsidR="00495908">
        <w:rPr>
          <w:rFonts w:eastAsia="宋体"/>
          <w:lang w:val="en-GB" w:eastAsia="zh-CN"/>
        </w:rPr>
        <w:t xml:space="preserve">victim </w:t>
      </w:r>
      <w:proofErr w:type="spellStart"/>
      <w:r w:rsidR="00495908">
        <w:rPr>
          <w:rFonts w:eastAsia="宋体"/>
          <w:lang w:val="en-GB" w:eastAsia="zh-CN"/>
        </w:rPr>
        <w:t>gNB</w:t>
      </w:r>
      <w:r w:rsidR="00DA3AF3">
        <w:rPr>
          <w:rFonts w:eastAsia="宋体"/>
          <w:lang w:val="en-GB" w:eastAsia="zh-CN"/>
        </w:rPr>
        <w:t>s</w:t>
      </w:r>
      <w:proofErr w:type="spellEnd"/>
      <w:r w:rsidR="00DA3AF3">
        <w:rPr>
          <w:rFonts w:eastAsia="宋体"/>
          <w:lang w:val="en-GB" w:eastAsia="zh-CN"/>
        </w:rPr>
        <w:t xml:space="preserve"> in order to decrease the interference to the </w:t>
      </w:r>
      <w:r w:rsidR="00495908">
        <w:rPr>
          <w:rFonts w:eastAsia="宋体"/>
          <w:lang w:val="en-GB" w:eastAsia="zh-CN"/>
        </w:rPr>
        <w:t xml:space="preserve">victim </w:t>
      </w:r>
      <w:proofErr w:type="spellStart"/>
      <w:r w:rsidR="00495908">
        <w:rPr>
          <w:rFonts w:eastAsia="宋体"/>
          <w:lang w:val="en-GB" w:eastAsia="zh-CN"/>
        </w:rPr>
        <w:t>gNB</w:t>
      </w:r>
      <w:r w:rsidR="00605426">
        <w:rPr>
          <w:rFonts w:eastAsia="宋体"/>
          <w:lang w:val="en-GB" w:eastAsia="zh-CN"/>
        </w:rPr>
        <w:t>s</w:t>
      </w:r>
      <w:proofErr w:type="spellEnd"/>
      <w:r w:rsidR="00461D3B">
        <w:rPr>
          <w:rFonts w:eastAsia="宋体"/>
          <w:lang w:val="en-GB" w:eastAsia="zh-CN"/>
        </w:rPr>
        <w:t>. T</w:t>
      </w:r>
      <w:r w:rsidR="00605426">
        <w:rPr>
          <w:rFonts w:eastAsia="宋体"/>
          <w:lang w:val="en-GB" w:eastAsia="zh-CN"/>
        </w:rPr>
        <w:t>he DL power control</w:t>
      </w:r>
      <w:r w:rsidR="00461D3B">
        <w:rPr>
          <w:rFonts w:eastAsia="宋体"/>
          <w:lang w:val="en-GB" w:eastAsia="zh-CN"/>
        </w:rPr>
        <w:t xml:space="preserve"> is one of the candidate solution</w:t>
      </w:r>
      <w:r w:rsidR="00605426">
        <w:rPr>
          <w:rFonts w:eastAsia="宋体"/>
          <w:lang w:val="en-GB" w:eastAsia="zh-CN"/>
        </w:rPr>
        <w:t xml:space="preserve">. By </w:t>
      </w:r>
      <w:r w:rsidR="000E41D2">
        <w:rPr>
          <w:rFonts w:eastAsia="宋体"/>
          <w:lang w:val="en-GB" w:eastAsia="zh-CN"/>
        </w:rPr>
        <w:t xml:space="preserve">using </w:t>
      </w:r>
      <w:r w:rsidR="00605426">
        <w:rPr>
          <w:rFonts w:eastAsia="宋体"/>
          <w:lang w:val="en-GB" w:eastAsia="zh-CN"/>
        </w:rPr>
        <w:t xml:space="preserve">the power control, the aggressor </w:t>
      </w:r>
      <w:proofErr w:type="spellStart"/>
      <w:r w:rsidR="00605426">
        <w:rPr>
          <w:rFonts w:eastAsia="宋体"/>
          <w:lang w:val="en-GB" w:eastAsia="zh-CN"/>
        </w:rPr>
        <w:t>gNB</w:t>
      </w:r>
      <w:proofErr w:type="spellEnd"/>
      <w:r w:rsidR="00605426">
        <w:rPr>
          <w:rFonts w:eastAsia="宋体"/>
          <w:lang w:val="en-GB" w:eastAsia="zh-CN"/>
        </w:rPr>
        <w:t xml:space="preserve"> can reduce the power of the </w:t>
      </w:r>
      <w:r w:rsidR="000E41D2">
        <w:rPr>
          <w:rFonts w:eastAsia="宋体"/>
          <w:lang w:val="en-GB" w:eastAsia="zh-CN"/>
        </w:rPr>
        <w:t>DL transmission according to the CLI measurement results. A power control offset can be introduced, for example, the value can be in the range of [0,-N] dB</w:t>
      </w:r>
      <w:r w:rsidR="00461D3B">
        <w:rPr>
          <w:rFonts w:eastAsia="宋体"/>
          <w:lang w:val="en-GB" w:eastAsia="zh-CN"/>
        </w:rPr>
        <w:t xml:space="preserve"> with a step size of 1dB</w:t>
      </w:r>
      <w:r w:rsidR="000E41D2">
        <w:rPr>
          <w:rFonts w:eastAsia="宋体"/>
          <w:lang w:val="en-GB" w:eastAsia="zh-CN"/>
        </w:rPr>
        <w:t xml:space="preserve">, N </w:t>
      </w:r>
      <w:r w:rsidR="00296720">
        <w:rPr>
          <w:rFonts w:eastAsia="宋体"/>
          <w:lang w:val="en-GB" w:eastAsia="zh-CN"/>
        </w:rPr>
        <w:t xml:space="preserve">should be evaluated to a feasible value which make sure the guaranteed performance for </w:t>
      </w:r>
      <w:r w:rsidR="00052400">
        <w:rPr>
          <w:rFonts w:eastAsia="宋体"/>
          <w:lang w:val="en-GB" w:eastAsia="zh-CN"/>
        </w:rPr>
        <w:t>serving UE</w:t>
      </w:r>
      <w:r w:rsidR="00296720">
        <w:rPr>
          <w:rFonts w:eastAsia="宋体"/>
          <w:lang w:val="en-GB" w:eastAsia="zh-CN"/>
        </w:rPr>
        <w:t>.</w:t>
      </w:r>
      <w:r w:rsidR="004520F0">
        <w:rPr>
          <w:rFonts w:eastAsia="宋体"/>
          <w:lang w:val="en-GB" w:eastAsia="zh-CN"/>
        </w:rPr>
        <w:t xml:space="preserve"> </w:t>
      </w:r>
      <w:r w:rsidR="00346297">
        <w:rPr>
          <w:rFonts w:eastAsia="宋体"/>
          <w:lang w:val="en-GB" w:eastAsia="zh-CN"/>
        </w:rPr>
        <w:t>A</w:t>
      </w:r>
      <w:r w:rsidR="004520F0">
        <w:rPr>
          <w:rFonts w:eastAsia="宋体"/>
          <w:lang w:val="en-GB" w:eastAsia="zh-CN"/>
        </w:rPr>
        <w:t xml:space="preserve"> mapping table between the CLI measurement results </w:t>
      </w:r>
      <w:r w:rsidR="00346297">
        <w:rPr>
          <w:rFonts w:eastAsia="宋体"/>
          <w:lang w:val="en-GB" w:eastAsia="zh-CN"/>
        </w:rPr>
        <w:t>and</w:t>
      </w:r>
      <w:r w:rsidR="004520F0">
        <w:rPr>
          <w:rFonts w:eastAsia="宋体"/>
          <w:lang w:val="en-GB" w:eastAsia="zh-CN"/>
        </w:rPr>
        <w:t xml:space="preserve"> the power control offset</w:t>
      </w:r>
      <w:r w:rsidR="00346297">
        <w:rPr>
          <w:rFonts w:eastAsia="宋体"/>
          <w:lang w:val="en-GB" w:eastAsia="zh-CN"/>
        </w:rPr>
        <w:t xml:space="preserve"> can be introduced for </w:t>
      </w:r>
      <w:r w:rsidR="00F50AAE">
        <w:rPr>
          <w:rFonts w:eastAsia="宋体"/>
          <w:lang w:val="en-GB" w:eastAsia="zh-CN"/>
        </w:rPr>
        <w:t>power control</w:t>
      </w:r>
      <w:r w:rsidR="004520F0">
        <w:rPr>
          <w:rFonts w:eastAsia="宋体"/>
          <w:lang w:val="en-GB" w:eastAsia="zh-CN"/>
        </w:rPr>
        <w:t>.</w:t>
      </w:r>
      <w:r w:rsidR="00296720">
        <w:rPr>
          <w:rFonts w:eastAsia="宋体"/>
          <w:lang w:val="en-GB" w:eastAsia="zh-CN"/>
        </w:rPr>
        <w:t xml:space="preserve"> </w:t>
      </w:r>
      <w:r w:rsidR="00CC5461">
        <w:rPr>
          <w:rFonts w:eastAsia="宋体"/>
          <w:lang w:val="en-GB" w:eastAsia="zh-CN"/>
        </w:rPr>
        <w:t>This power offset can app</w:t>
      </w:r>
      <w:r w:rsidR="009B2083">
        <w:rPr>
          <w:rFonts w:eastAsia="宋体"/>
          <w:lang w:val="en-GB" w:eastAsia="zh-CN"/>
        </w:rPr>
        <w:t>ly to all downlink channels. H</w:t>
      </w:r>
      <w:r w:rsidR="00CC5461">
        <w:rPr>
          <w:rFonts w:eastAsia="宋体"/>
          <w:lang w:val="en-GB" w:eastAsia="zh-CN"/>
        </w:rPr>
        <w:t xml:space="preserve">owever, the power reduction of the common channels, for instance, SSB or </w:t>
      </w:r>
      <w:r w:rsidR="008D7BFC">
        <w:rPr>
          <w:rFonts w:eastAsia="宋体"/>
          <w:lang w:val="en-GB" w:eastAsia="zh-CN"/>
        </w:rPr>
        <w:t xml:space="preserve">PDCCH on CORESET0 will impact the coverage and decrease the overall performance of the whole cell. </w:t>
      </w:r>
      <w:r w:rsidR="009B2083">
        <w:rPr>
          <w:rFonts w:eastAsia="宋体"/>
          <w:lang w:val="en-GB" w:eastAsia="zh-CN"/>
        </w:rPr>
        <w:t>Therefore</w:t>
      </w:r>
      <w:r w:rsidR="008D7BFC">
        <w:rPr>
          <w:rFonts w:eastAsia="宋体"/>
          <w:lang w:val="en-GB" w:eastAsia="zh-CN"/>
        </w:rPr>
        <w:t>, the power offset can only apply to parts</w:t>
      </w:r>
      <w:r w:rsidR="00CC5461">
        <w:rPr>
          <w:rFonts w:eastAsia="宋体"/>
          <w:lang w:val="en-GB" w:eastAsia="zh-CN"/>
        </w:rPr>
        <w:t xml:space="preserve"> channels, such as PDSCH only. </w:t>
      </w:r>
    </w:p>
    <w:p w14:paraId="1DA9A1AD" w14:textId="2ABA953D" w:rsidR="00605426" w:rsidRPr="007D7899" w:rsidRDefault="008D7BFC" w:rsidP="00FE1E89">
      <w:pPr>
        <w:spacing w:after="120"/>
        <w:jc w:val="both"/>
        <w:rPr>
          <w:rFonts w:eastAsia="宋体"/>
          <w:b/>
          <w:lang w:val="en-GB" w:eastAsia="zh-CN"/>
        </w:rPr>
      </w:pPr>
      <w:r w:rsidRPr="00F50AAE">
        <w:rPr>
          <w:rFonts w:eastAsia="宋体" w:hint="eastAsia"/>
          <w:b/>
          <w:lang w:val="en-GB" w:eastAsia="zh-CN"/>
        </w:rPr>
        <w:t>P</w:t>
      </w:r>
      <w:r w:rsidRPr="00F50AAE">
        <w:rPr>
          <w:rFonts w:eastAsia="宋体"/>
          <w:b/>
          <w:lang w:val="en-GB" w:eastAsia="zh-CN"/>
        </w:rPr>
        <w:t>roposal</w:t>
      </w:r>
      <w:r w:rsidR="00346297" w:rsidRPr="00F50AAE">
        <w:rPr>
          <w:rFonts w:eastAsia="宋体"/>
          <w:b/>
          <w:lang w:val="en-GB" w:eastAsia="zh-CN"/>
        </w:rPr>
        <w:t xml:space="preserve"> </w:t>
      </w:r>
      <w:r w:rsidR="00854BE3">
        <w:rPr>
          <w:rFonts w:eastAsia="宋体"/>
          <w:b/>
          <w:lang w:val="en-GB" w:eastAsia="zh-CN"/>
        </w:rPr>
        <w:t>8</w:t>
      </w:r>
      <w:r w:rsidRPr="00F50AAE">
        <w:rPr>
          <w:rFonts w:eastAsia="宋体"/>
          <w:b/>
          <w:lang w:val="en-GB" w:eastAsia="zh-CN"/>
        </w:rPr>
        <w:t xml:space="preserve">: The </w:t>
      </w:r>
      <w:r w:rsidR="00346297" w:rsidRPr="00F50AAE">
        <w:rPr>
          <w:rFonts w:eastAsia="宋体"/>
          <w:b/>
          <w:lang w:val="en-GB" w:eastAsia="zh-CN"/>
        </w:rPr>
        <w:t xml:space="preserve">power control can be used for mitigate the </w:t>
      </w:r>
      <w:proofErr w:type="spellStart"/>
      <w:r w:rsidR="00346297" w:rsidRPr="00F50AAE">
        <w:rPr>
          <w:rFonts w:eastAsia="宋体"/>
          <w:b/>
          <w:lang w:val="en-GB" w:eastAsia="zh-CN"/>
        </w:rPr>
        <w:t>gNB-gNB</w:t>
      </w:r>
      <w:proofErr w:type="spellEnd"/>
      <w:r w:rsidR="00346297" w:rsidRPr="00F50AAE">
        <w:rPr>
          <w:rFonts w:eastAsia="宋体"/>
          <w:b/>
          <w:lang w:val="en-GB" w:eastAsia="zh-CN"/>
        </w:rPr>
        <w:t xml:space="preserve"> CLI,</w:t>
      </w:r>
      <w:r w:rsidR="00F50AAE" w:rsidRPr="00F50AAE">
        <w:rPr>
          <w:rFonts w:eastAsia="宋体"/>
          <w:b/>
          <w:lang w:val="en-GB" w:eastAsia="zh-CN"/>
        </w:rPr>
        <w:t xml:space="preserve"> a ma</w:t>
      </w:r>
      <w:r w:rsidR="00346297" w:rsidRPr="00F50AAE">
        <w:rPr>
          <w:rFonts w:eastAsia="宋体"/>
          <w:b/>
          <w:lang w:val="en-GB" w:eastAsia="zh-CN"/>
        </w:rPr>
        <w:t xml:space="preserve">pping table between the CLI measurement results </w:t>
      </w:r>
      <w:r w:rsidR="00F50AAE" w:rsidRPr="00F50AAE">
        <w:rPr>
          <w:rFonts w:eastAsia="宋体"/>
          <w:b/>
          <w:lang w:val="en-GB" w:eastAsia="zh-CN"/>
        </w:rPr>
        <w:t>and</w:t>
      </w:r>
      <w:r w:rsidR="00346297" w:rsidRPr="00F50AAE">
        <w:rPr>
          <w:rFonts w:eastAsia="宋体"/>
          <w:b/>
          <w:lang w:val="en-GB" w:eastAsia="zh-CN"/>
        </w:rPr>
        <w:t xml:space="preserve"> the power control offset</w:t>
      </w:r>
      <w:r w:rsidR="00F50AAE" w:rsidRPr="00F50AAE">
        <w:rPr>
          <w:rFonts w:eastAsia="宋体"/>
          <w:b/>
          <w:lang w:val="en-GB" w:eastAsia="zh-CN"/>
        </w:rPr>
        <w:t xml:space="preserve"> can be introduced for the power control in the aggressor </w:t>
      </w:r>
      <w:proofErr w:type="spellStart"/>
      <w:r w:rsidR="00F50AAE" w:rsidRPr="00F50AAE">
        <w:rPr>
          <w:rFonts w:eastAsia="宋体"/>
          <w:b/>
          <w:lang w:val="en-GB" w:eastAsia="zh-CN"/>
        </w:rPr>
        <w:t>gNB</w:t>
      </w:r>
      <w:proofErr w:type="spellEnd"/>
      <w:r w:rsidR="00F50AAE" w:rsidRPr="00F50AAE">
        <w:rPr>
          <w:rFonts w:eastAsia="宋体"/>
          <w:b/>
          <w:lang w:val="en-GB" w:eastAsia="zh-CN"/>
        </w:rPr>
        <w:t>.</w:t>
      </w:r>
    </w:p>
    <w:p w14:paraId="3D44630B" w14:textId="65F1824B" w:rsidR="001D0844" w:rsidRPr="00474AC0" w:rsidRDefault="006C06CC" w:rsidP="00FB32C1">
      <w:pPr>
        <w:pStyle w:val="10"/>
        <w:numPr>
          <w:ilvl w:val="0"/>
          <w:numId w:val="5"/>
        </w:numPr>
      </w:pPr>
      <w:r w:rsidRPr="00474AC0">
        <w:t>Conclusion</w:t>
      </w:r>
    </w:p>
    <w:p w14:paraId="7D206E9A" w14:textId="5109902C"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r w:rsidRPr="004A06BE">
        <w:rPr>
          <w:rFonts w:eastAsia="宋体" w:hint="eastAsia"/>
          <w:lang w:val="en-GB"/>
        </w:rPr>
        <w:t>with the following proposal.</w:t>
      </w:r>
    </w:p>
    <w:p w14:paraId="67EE0351" w14:textId="29C657AC" w:rsidR="00DC1FDD" w:rsidRPr="00FE1E89" w:rsidRDefault="00DC1FDD" w:rsidP="00FE1E89">
      <w:pPr>
        <w:spacing w:after="120"/>
        <w:jc w:val="both"/>
        <w:rPr>
          <w:rFonts w:eastAsia="宋体"/>
          <w:b/>
          <w:lang w:eastAsia="zh-CN"/>
        </w:rPr>
      </w:pPr>
      <w:bookmarkStart w:id="5" w:name="_GoBack"/>
      <w:r w:rsidRPr="006925CA">
        <w:rPr>
          <w:rFonts w:eastAsia="宋体"/>
          <w:b/>
          <w:lang w:eastAsia="zh-CN"/>
        </w:rPr>
        <w:t>Observation1: Using SSB for CLI measurement is not enough for the case that the bandwidth is larger than 20MHz.</w:t>
      </w:r>
      <w:r w:rsidR="00836114">
        <w:rPr>
          <w:rFonts w:eastAsia="宋体"/>
          <w:b/>
          <w:lang w:eastAsia="zh-CN"/>
        </w:rPr>
        <w:t xml:space="preserve"> </w:t>
      </w:r>
      <w:r w:rsidR="00836114" w:rsidRPr="006925CA">
        <w:rPr>
          <w:rFonts w:eastAsiaTheme="minorEastAsia"/>
          <w:b/>
          <w:lang w:eastAsia="zh-CN"/>
        </w:rPr>
        <w:t>DMRS of PDCCH or PDSCH is not a good candidates for the CLI measurement.</w:t>
      </w:r>
    </w:p>
    <w:p w14:paraId="3C12208C" w14:textId="77777777" w:rsidR="00854BE3" w:rsidRDefault="00854BE3" w:rsidP="00FE1E89">
      <w:pPr>
        <w:spacing w:after="120"/>
        <w:jc w:val="both"/>
        <w:rPr>
          <w:rFonts w:eastAsia="宋体"/>
          <w:b/>
          <w:lang w:val="en-GB" w:eastAsia="zh-CN"/>
        </w:rPr>
      </w:pPr>
      <w:r>
        <w:rPr>
          <w:rFonts w:eastAsia="Malgun Gothic"/>
          <w:b/>
          <w:bCs/>
          <w:lang w:eastAsia="ko-KR"/>
        </w:rPr>
        <w:t>Proposal</w:t>
      </w:r>
      <w:r w:rsidRPr="00600FB2">
        <w:rPr>
          <w:rFonts w:eastAsia="Malgun Gothic"/>
          <w:b/>
          <w:bCs/>
          <w:lang w:eastAsia="ko-KR"/>
        </w:rPr>
        <w:t xml:space="preserve"> 1: </w:t>
      </w:r>
      <w:r w:rsidRPr="00DD4FE3">
        <w:rPr>
          <w:rFonts w:eastAsia="宋体"/>
          <w:b/>
          <w:lang w:val="en-GB" w:eastAsia="zh-CN"/>
        </w:rPr>
        <w:t>The existing CSI-RS for interference measurement (CSI-IM) can be reused for the CLI measurement</w:t>
      </w:r>
      <w:r>
        <w:rPr>
          <w:rFonts w:eastAsia="宋体"/>
          <w:b/>
          <w:lang w:val="en-GB" w:eastAsia="zh-CN"/>
        </w:rPr>
        <w:t xml:space="preserve"> and report in the D/F-TDD, the measurement resource can be</w:t>
      </w:r>
      <w:r w:rsidRPr="00254D97">
        <w:rPr>
          <w:rFonts w:eastAsia="宋体"/>
          <w:b/>
          <w:lang w:val="en-GB" w:eastAsia="zh-CN"/>
        </w:rPr>
        <w:t xml:space="preserve"> </w:t>
      </w:r>
      <w:r>
        <w:rPr>
          <w:rFonts w:eastAsia="宋体"/>
          <w:b/>
          <w:lang w:val="en-GB" w:eastAsia="zh-CN"/>
        </w:rPr>
        <w:t xml:space="preserve">periodic, aperiodic </w:t>
      </w:r>
      <w:proofErr w:type="spellStart"/>
      <w:r>
        <w:rPr>
          <w:rFonts w:eastAsia="宋体"/>
          <w:b/>
          <w:lang w:val="en-GB" w:eastAsia="zh-CN"/>
        </w:rPr>
        <w:t>orsemi</w:t>
      </w:r>
      <w:proofErr w:type="spellEnd"/>
      <w:r>
        <w:rPr>
          <w:rFonts w:eastAsia="宋体"/>
          <w:b/>
          <w:lang w:val="en-GB" w:eastAsia="zh-CN"/>
        </w:rPr>
        <w:t>-persistent.</w:t>
      </w:r>
    </w:p>
    <w:p w14:paraId="34D26BBA" w14:textId="77777777" w:rsidR="00854BE3" w:rsidRDefault="00854BE3" w:rsidP="00FE1E89">
      <w:pPr>
        <w:spacing w:after="120"/>
        <w:jc w:val="both"/>
        <w:rPr>
          <w:rFonts w:eastAsia="宋体"/>
          <w:b/>
          <w:lang w:val="en-GB" w:eastAsia="zh-CN"/>
        </w:rPr>
      </w:pPr>
      <w:r>
        <w:rPr>
          <w:rFonts w:eastAsia="Malgun Gothic"/>
          <w:b/>
          <w:bCs/>
          <w:lang w:eastAsia="ko-KR"/>
        </w:rPr>
        <w:t>Proposal 2</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 A central controller can be used to handle the information exchange between </w:t>
      </w:r>
      <w:proofErr w:type="spellStart"/>
      <w:r>
        <w:rPr>
          <w:rFonts w:eastAsia="宋体"/>
          <w:b/>
          <w:lang w:val="en-GB" w:eastAsia="zh-CN"/>
        </w:rPr>
        <w:t>gNBs</w:t>
      </w:r>
      <w:proofErr w:type="spellEnd"/>
      <w:r>
        <w:rPr>
          <w:rFonts w:eastAsia="宋体"/>
          <w:b/>
          <w:lang w:val="en-GB" w:eastAsia="zh-CN"/>
        </w:rPr>
        <w:t>.</w:t>
      </w:r>
    </w:p>
    <w:p w14:paraId="1EB36357" w14:textId="77777777" w:rsidR="00854BE3" w:rsidRDefault="00854BE3" w:rsidP="00FE1E89">
      <w:pPr>
        <w:spacing w:after="120"/>
        <w:jc w:val="both"/>
        <w:rPr>
          <w:rFonts w:eastAsia="宋体"/>
          <w:b/>
          <w:lang w:eastAsia="zh-CN"/>
        </w:rPr>
      </w:pPr>
      <w:r w:rsidRPr="006854E5">
        <w:rPr>
          <w:rFonts w:eastAsia="宋体"/>
          <w:b/>
          <w:lang w:eastAsia="zh-CN"/>
        </w:rPr>
        <w:t>Proposal 3: The NZP-CSI-RS can also be used for C</w:t>
      </w:r>
      <w:r>
        <w:rPr>
          <w:rFonts w:eastAsia="宋体"/>
          <w:b/>
          <w:lang w:eastAsia="zh-CN"/>
        </w:rPr>
        <w:t>LI measurement in order to get</w:t>
      </w:r>
      <w:r w:rsidRPr="006854E5">
        <w:rPr>
          <w:rFonts w:eastAsia="宋体"/>
          <w:b/>
          <w:lang w:eastAsia="zh-CN"/>
        </w:rPr>
        <w:t xml:space="preserve"> </w:t>
      </w:r>
      <w:r>
        <w:rPr>
          <w:rFonts w:eastAsia="宋体"/>
          <w:b/>
          <w:lang w:eastAsia="zh-CN"/>
        </w:rPr>
        <w:t>more precise measurement results</w:t>
      </w:r>
      <w:r w:rsidRPr="006854E5">
        <w:rPr>
          <w:rFonts w:eastAsia="宋体"/>
          <w:b/>
          <w:lang w:eastAsia="zh-CN"/>
        </w:rPr>
        <w:t>.</w:t>
      </w:r>
      <w:r>
        <w:rPr>
          <w:rFonts w:eastAsia="宋体"/>
          <w:b/>
          <w:lang w:eastAsia="zh-CN"/>
        </w:rPr>
        <w:t xml:space="preserve"> </w:t>
      </w:r>
      <w:r>
        <w:rPr>
          <w:rFonts w:eastAsia="宋体"/>
          <w:b/>
          <w:lang w:val="en-GB" w:eastAsia="zh-CN"/>
        </w:rPr>
        <w:t>The measurement resource can be</w:t>
      </w:r>
      <w:r w:rsidRPr="00254D97">
        <w:rPr>
          <w:rFonts w:eastAsia="宋体"/>
          <w:b/>
          <w:lang w:val="en-GB" w:eastAsia="zh-CN"/>
        </w:rPr>
        <w:t xml:space="preserve"> </w:t>
      </w:r>
      <w:r>
        <w:rPr>
          <w:rFonts w:eastAsia="宋体"/>
          <w:b/>
          <w:lang w:val="en-GB" w:eastAsia="zh-CN"/>
        </w:rPr>
        <w:t>periodic, aperiodic or semi-persistent</w:t>
      </w:r>
      <w:r>
        <w:rPr>
          <w:rFonts w:eastAsia="宋体"/>
          <w:b/>
          <w:lang w:eastAsia="zh-CN"/>
        </w:rPr>
        <w:t>.</w:t>
      </w:r>
    </w:p>
    <w:p w14:paraId="05C30971" w14:textId="17F3FDFB" w:rsidR="006C78BB" w:rsidRPr="006C78BB" w:rsidRDefault="006C78BB"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4: The CLI report including CLI-RSSI or RSRP (if any) can be exchanged between the </w:t>
      </w:r>
      <w:r w:rsidRPr="00F50AAE">
        <w:rPr>
          <w:rFonts w:eastAsiaTheme="minorEastAsia"/>
          <w:b/>
          <w:lang w:val="en-GB" w:eastAsia="zh-CN"/>
        </w:rPr>
        <w:t xml:space="preserve">aggressor </w:t>
      </w:r>
      <w:proofErr w:type="spellStart"/>
      <w:r w:rsidRPr="00F50AAE">
        <w:rPr>
          <w:rFonts w:eastAsiaTheme="minorEastAsia"/>
          <w:b/>
          <w:lang w:val="en-GB" w:eastAsia="zh-CN"/>
        </w:rPr>
        <w:t>gNB</w:t>
      </w:r>
      <w:proofErr w:type="spellEnd"/>
      <w:r w:rsidRPr="00F50AAE">
        <w:rPr>
          <w:rFonts w:eastAsiaTheme="minorEastAsia"/>
          <w:b/>
          <w:lang w:val="en-GB" w:eastAsia="zh-CN"/>
        </w:rPr>
        <w:t xml:space="preserve"> </w:t>
      </w:r>
      <w:r>
        <w:rPr>
          <w:rFonts w:eastAsiaTheme="minorEastAsia"/>
          <w:b/>
          <w:lang w:val="en-GB" w:eastAsia="zh-CN"/>
        </w:rPr>
        <w:t xml:space="preserve">and victim </w:t>
      </w:r>
      <w:proofErr w:type="spellStart"/>
      <w:r>
        <w:rPr>
          <w:rFonts w:eastAsiaTheme="minorEastAsia"/>
          <w:b/>
          <w:lang w:val="en-GB" w:eastAsia="zh-CN"/>
        </w:rPr>
        <w:t>gNB</w:t>
      </w:r>
      <w:proofErr w:type="spellEnd"/>
      <w:r>
        <w:rPr>
          <w:rFonts w:eastAsiaTheme="minorEastAsia"/>
          <w:b/>
          <w:lang w:val="en-GB" w:eastAsia="zh-CN"/>
        </w:rPr>
        <w:t>. The report can be event-triggered or periodic.</w:t>
      </w:r>
    </w:p>
    <w:p w14:paraId="21410812" w14:textId="52D73D8F" w:rsidR="006C78BB" w:rsidRPr="006C78BB" w:rsidRDefault="006C78BB" w:rsidP="00FE1E89">
      <w:pPr>
        <w:spacing w:after="120"/>
        <w:jc w:val="both"/>
        <w:rPr>
          <w:rFonts w:eastAsiaTheme="minorEastAsia"/>
          <w:b/>
          <w:lang w:eastAsia="zh-CN"/>
        </w:rPr>
      </w:pPr>
      <w:r w:rsidRPr="005F06D9">
        <w:rPr>
          <w:rFonts w:eastAsiaTheme="minorEastAsia"/>
          <w:b/>
          <w:lang w:eastAsia="zh-CN"/>
        </w:rPr>
        <w:t>Proposal 5: The new RAN measurement abilities should be introduced for supporting the CLI measurement and reporting: CLI-RSSI and/or CLI RSRP</w:t>
      </w:r>
    </w:p>
    <w:p w14:paraId="7B17ED91" w14:textId="6D73C0B0" w:rsidR="006C78BB" w:rsidRPr="006C78BB" w:rsidRDefault="00854BE3" w:rsidP="00FE1E89">
      <w:pPr>
        <w:spacing w:after="120"/>
        <w:jc w:val="both"/>
        <w:rPr>
          <w:rFonts w:eastAsiaTheme="minorEastAsia"/>
          <w:b/>
          <w:lang w:val="en-GB" w:eastAsia="zh-CN"/>
        </w:rPr>
      </w:pPr>
      <w:r w:rsidRPr="006C78BB">
        <w:rPr>
          <w:rFonts w:eastAsiaTheme="minorEastAsia"/>
          <w:b/>
          <w:lang w:val="en-GB" w:eastAsia="zh-CN"/>
        </w:rPr>
        <w:t>Proposal 6: The Rel16 SRS for UE-to-UE CLI measurement can be considered as the start</w:t>
      </w:r>
      <w:r>
        <w:rPr>
          <w:rFonts w:eastAsiaTheme="minorEastAsia"/>
          <w:b/>
          <w:lang w:val="en-GB" w:eastAsia="zh-CN"/>
        </w:rPr>
        <w:t>ing</w:t>
      </w:r>
      <w:r w:rsidRPr="006C78BB">
        <w:rPr>
          <w:rFonts w:eastAsiaTheme="minorEastAsia"/>
          <w:b/>
          <w:lang w:val="en-GB" w:eastAsia="zh-CN"/>
        </w:rPr>
        <w:t xml:space="preserve"> point. The</w:t>
      </w:r>
      <w:r>
        <w:rPr>
          <w:rFonts w:eastAsiaTheme="minorEastAsia"/>
          <w:b/>
          <w:lang w:val="en-GB" w:eastAsia="zh-CN"/>
        </w:rPr>
        <w:t xml:space="preserve"> </w:t>
      </w:r>
      <w:r w:rsidRPr="006C78BB">
        <w:rPr>
          <w:rFonts w:eastAsiaTheme="minorEastAsia"/>
          <w:b/>
          <w:lang w:val="en-GB" w:eastAsia="zh-CN"/>
        </w:rPr>
        <w:t xml:space="preserve">SRS configuration </w:t>
      </w:r>
      <w:r>
        <w:rPr>
          <w:rFonts w:eastAsiaTheme="minorEastAsia"/>
          <w:b/>
          <w:lang w:val="en-GB" w:eastAsia="zh-CN"/>
        </w:rPr>
        <w:t>in Rel16 can be reused, but introduce the dedicated sequence ID.</w:t>
      </w:r>
    </w:p>
    <w:p w14:paraId="6DD5F25F" w14:textId="3C32BC78" w:rsidR="00854BE3" w:rsidRPr="00854BE3" w:rsidRDefault="00854BE3" w:rsidP="00FE1E89">
      <w:pPr>
        <w:spacing w:after="120"/>
        <w:jc w:val="both"/>
        <w:rPr>
          <w:rFonts w:eastAsiaTheme="minorEastAsia"/>
          <w:b/>
          <w:lang w:val="en-GB" w:eastAsia="zh-CN"/>
        </w:rPr>
      </w:pPr>
      <w:r w:rsidRPr="006925CA">
        <w:rPr>
          <w:rFonts w:eastAsiaTheme="minorEastAsia"/>
          <w:b/>
          <w:lang w:val="en-GB" w:eastAsia="zh-CN"/>
        </w:rPr>
        <w:t>Proposal 7: the CLI report on PUSCH or CLI report on PUCCH can be considered as the start</w:t>
      </w:r>
      <w:r>
        <w:rPr>
          <w:rFonts w:eastAsiaTheme="minorEastAsia"/>
          <w:b/>
          <w:lang w:val="en-GB" w:eastAsia="zh-CN"/>
        </w:rPr>
        <w:t>ing</w:t>
      </w:r>
      <w:r w:rsidRPr="006925CA">
        <w:rPr>
          <w:rFonts w:eastAsiaTheme="minorEastAsia"/>
          <w:b/>
          <w:lang w:val="en-GB" w:eastAsia="zh-CN"/>
        </w:rPr>
        <w:t xml:space="preserve"> point</w:t>
      </w:r>
      <w:r>
        <w:rPr>
          <w:rFonts w:eastAsiaTheme="minorEastAsia"/>
          <w:b/>
          <w:lang w:val="en-GB" w:eastAsia="zh-CN"/>
        </w:rPr>
        <w:t>. The number of the CLI report should be limited to a certain value.</w:t>
      </w:r>
    </w:p>
    <w:p w14:paraId="71CF4300" w14:textId="0CB42324" w:rsidR="006C78BB" w:rsidRDefault="006C78BB" w:rsidP="00FE1E89">
      <w:pPr>
        <w:spacing w:after="120"/>
        <w:jc w:val="both"/>
        <w:rPr>
          <w:rFonts w:eastAsiaTheme="minorEastAsia"/>
          <w:b/>
          <w:lang w:val="en-GB" w:eastAsia="zh-CN"/>
        </w:rPr>
      </w:pPr>
      <w:r w:rsidRPr="00F50AAE">
        <w:rPr>
          <w:rFonts w:eastAsiaTheme="minorEastAsia" w:hint="eastAsia"/>
          <w:b/>
          <w:lang w:val="en-GB" w:eastAsia="zh-CN"/>
        </w:rPr>
        <w:t>P</w:t>
      </w:r>
      <w:r w:rsidRPr="00F50AAE">
        <w:rPr>
          <w:rFonts w:eastAsiaTheme="minorEastAsia"/>
          <w:b/>
          <w:lang w:val="en-GB" w:eastAsia="zh-CN"/>
        </w:rPr>
        <w:t xml:space="preserve">roposal </w:t>
      </w:r>
      <w:r w:rsidR="00854BE3">
        <w:rPr>
          <w:rFonts w:eastAsiaTheme="minorEastAsia"/>
          <w:b/>
          <w:lang w:val="en-GB" w:eastAsia="zh-CN"/>
        </w:rPr>
        <w:t>8</w:t>
      </w:r>
      <w:r w:rsidRPr="00F50AAE">
        <w:rPr>
          <w:rFonts w:eastAsiaTheme="minorEastAsia"/>
          <w:b/>
          <w:lang w:val="en-GB" w:eastAsia="zh-CN"/>
        </w:rPr>
        <w:t xml:space="preserve">: The power control can be used for mitigate the </w:t>
      </w:r>
      <w:proofErr w:type="spellStart"/>
      <w:r w:rsidRPr="00F50AAE">
        <w:rPr>
          <w:rFonts w:eastAsiaTheme="minorEastAsia"/>
          <w:b/>
          <w:lang w:val="en-GB" w:eastAsia="zh-CN"/>
        </w:rPr>
        <w:t>gNB-gNB</w:t>
      </w:r>
      <w:proofErr w:type="spellEnd"/>
      <w:r w:rsidRPr="00F50AAE">
        <w:rPr>
          <w:rFonts w:eastAsiaTheme="minorEastAsia"/>
          <w:b/>
          <w:lang w:val="en-GB" w:eastAsia="zh-CN"/>
        </w:rPr>
        <w:t xml:space="preserve"> CLI, a mapping table between the CLI measurement results and the power control offset can be introduced for the power control in the aggressor </w:t>
      </w:r>
      <w:proofErr w:type="spellStart"/>
      <w:r w:rsidRPr="00F50AAE">
        <w:rPr>
          <w:rFonts w:eastAsiaTheme="minorEastAsia"/>
          <w:b/>
          <w:lang w:val="en-GB" w:eastAsia="zh-CN"/>
        </w:rPr>
        <w:t>gNB</w:t>
      </w:r>
      <w:proofErr w:type="spellEnd"/>
      <w:r w:rsidRPr="00F50AAE">
        <w:rPr>
          <w:rFonts w:eastAsiaTheme="minorEastAsia"/>
          <w:b/>
          <w:lang w:val="en-GB" w:eastAsia="zh-CN"/>
        </w:rPr>
        <w:t>.</w:t>
      </w:r>
    </w:p>
    <w:bookmarkEnd w:id="5"/>
    <w:p w14:paraId="6EEC5223" w14:textId="77777777" w:rsidR="006C78BB" w:rsidRPr="006C78BB" w:rsidRDefault="006C78BB" w:rsidP="00FB32C1">
      <w:pPr>
        <w:spacing w:after="120"/>
        <w:rPr>
          <w:rFonts w:eastAsiaTheme="minorEastAsia"/>
          <w:b/>
          <w:lang w:val="en-GB" w:eastAsia="zh-CN"/>
        </w:rPr>
      </w:pP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6" w:name="_Ref64636111"/>
      <w:r>
        <w:rPr>
          <w:rFonts w:hint="eastAsia"/>
        </w:rPr>
        <w:t>Reference</w:t>
      </w:r>
    </w:p>
    <w:bookmarkEnd w:id="6"/>
    <w:p w14:paraId="6D6A1244" w14:textId="2F39150B" w:rsidR="00283B55" w:rsidRDefault="00E7001B" w:rsidP="00FB32C1">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RAN1#110bis-e</w:t>
      </w:r>
      <w:r w:rsidRPr="00EF2708">
        <w:rPr>
          <w:rFonts w:ascii="Times New Roman" w:eastAsia="宋体" w:hAnsi="Times New Roman"/>
          <w:szCs w:val="20"/>
        </w:rPr>
        <w:t xml:space="preserve">, </w:t>
      </w:r>
      <w:r>
        <w:rPr>
          <w:rFonts w:ascii="Times New Roman" w:eastAsia="宋体" w:hAnsi="Times New Roman"/>
          <w:szCs w:val="20"/>
        </w:rPr>
        <w:t>v13</w:t>
      </w:r>
      <w:r w:rsidRPr="00EF2708">
        <w:rPr>
          <w:rFonts w:ascii="Times New Roman" w:eastAsia="宋体" w:hAnsi="Times New Roman"/>
          <w:szCs w:val="20"/>
        </w:rPr>
        <w:t xml:space="preserve">, </w:t>
      </w:r>
      <w:r>
        <w:rPr>
          <w:rFonts w:ascii="Times New Roman" w:eastAsia="宋体" w:hAnsi="Times New Roman"/>
          <w:szCs w:val="20"/>
        </w:rPr>
        <w:t>Oct 10th – 19</w:t>
      </w:r>
      <w:r w:rsidRPr="00EF2708">
        <w:rPr>
          <w:rFonts w:ascii="Times New Roman" w:eastAsia="宋体" w:hAnsi="Times New Roman"/>
          <w:szCs w:val="20"/>
        </w:rPr>
        <w:t>th, 2022</w:t>
      </w:r>
    </w:p>
    <w:p w14:paraId="3D729E0B" w14:textId="6C5E6DE1" w:rsidR="00F50AAE" w:rsidRDefault="00FB32C1" w:rsidP="00FB32C1">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w:t>
      </w:r>
      <w:r w:rsidR="00836029">
        <w:rPr>
          <w:rFonts w:ascii="Times New Roman" w:eastAsia="宋体" w:hAnsi="Times New Roman"/>
          <w:szCs w:val="20"/>
        </w:rPr>
        <w:t>10</w:t>
      </w:r>
      <w:r w:rsidRPr="00EF2708">
        <w:rPr>
          <w:rFonts w:ascii="Times New Roman" w:eastAsia="宋体" w:hAnsi="Times New Roman"/>
          <w:szCs w:val="20"/>
        </w:rPr>
        <w:t xml:space="preserve">, </w:t>
      </w:r>
      <w:r w:rsidR="00836029">
        <w:rPr>
          <w:rFonts w:ascii="Times New Roman" w:eastAsia="宋体" w:hAnsi="Times New Roman"/>
          <w:szCs w:val="20"/>
        </w:rPr>
        <w:t>v17</w:t>
      </w:r>
      <w:r w:rsidRPr="00EF2708">
        <w:rPr>
          <w:rFonts w:ascii="Times New Roman" w:eastAsia="宋体" w:hAnsi="Times New Roman"/>
          <w:szCs w:val="20"/>
        </w:rPr>
        <w:t xml:space="preserve">, </w:t>
      </w:r>
      <w:r w:rsidR="00836029">
        <w:rPr>
          <w:rFonts w:ascii="Times New Roman" w:eastAsia="宋体" w:hAnsi="Times New Roman"/>
          <w:szCs w:val="20"/>
        </w:rPr>
        <w:t>Aug</w:t>
      </w:r>
      <w:r w:rsidRPr="00EF2708">
        <w:rPr>
          <w:rFonts w:ascii="Times New Roman" w:eastAsia="宋体" w:hAnsi="Times New Roman"/>
          <w:szCs w:val="20"/>
        </w:rPr>
        <w:t xml:space="preserve"> </w:t>
      </w:r>
      <w:r w:rsidR="00836029">
        <w:rPr>
          <w:rFonts w:ascii="Times New Roman" w:eastAsia="宋体" w:hAnsi="Times New Roman"/>
          <w:szCs w:val="20"/>
        </w:rPr>
        <w:t>22nd</w:t>
      </w:r>
      <w:r w:rsidRPr="00EF2708">
        <w:rPr>
          <w:rFonts w:ascii="Times New Roman" w:eastAsia="宋体" w:hAnsi="Times New Roman"/>
          <w:szCs w:val="20"/>
        </w:rPr>
        <w:t xml:space="preserve"> – 2</w:t>
      </w:r>
      <w:r w:rsidR="00836029">
        <w:rPr>
          <w:rFonts w:ascii="Times New Roman" w:eastAsia="宋体" w:hAnsi="Times New Roman"/>
          <w:szCs w:val="20"/>
        </w:rPr>
        <w:t>6</w:t>
      </w:r>
      <w:r w:rsidRPr="00EF2708">
        <w:rPr>
          <w:rFonts w:ascii="Times New Roman" w:eastAsia="宋体" w:hAnsi="Times New Roman"/>
          <w:szCs w:val="20"/>
        </w:rPr>
        <w:t>th, 2022</w:t>
      </w:r>
    </w:p>
    <w:p w14:paraId="7DAA403A" w14:textId="63AA9CAD" w:rsidR="00836029" w:rsidRPr="00FE1E89" w:rsidRDefault="00836029" w:rsidP="00FB32C1">
      <w:pPr>
        <w:pStyle w:val="ad"/>
        <w:widowControl w:val="0"/>
        <w:numPr>
          <w:ilvl w:val="0"/>
          <w:numId w:val="4"/>
        </w:numPr>
        <w:spacing w:afterLines="0" w:after="120"/>
        <w:ind w:leftChars="0"/>
        <w:jc w:val="both"/>
        <w:rPr>
          <w:rFonts w:ascii="Times New Roman" w:eastAsia="宋体" w:hAnsi="Times New Roman"/>
          <w:szCs w:val="20"/>
        </w:rPr>
      </w:pPr>
      <w:bookmarkStart w:id="7" w:name="_Ref115188908"/>
      <w:r>
        <w:rPr>
          <w:rFonts w:ascii="Times New Roman" w:eastAsia="宋体" w:hAnsi="Times New Roman"/>
          <w:szCs w:val="20"/>
        </w:rPr>
        <w:t>3GPP, TS38.215:</w:t>
      </w:r>
      <w:r w:rsidRPr="00836029">
        <w:rPr>
          <w:rFonts w:eastAsia="MS Mincho" w:hint="eastAsia"/>
          <w:iCs/>
          <w:lang w:eastAsia="ja-JP"/>
        </w:rPr>
        <w:t xml:space="preserve"> </w:t>
      </w:r>
      <w:r>
        <w:rPr>
          <w:rFonts w:eastAsia="MS Mincho" w:hint="eastAsia"/>
          <w:iCs/>
          <w:lang w:eastAsia="ja-JP"/>
        </w:rPr>
        <w:t>Physical layer measurement</w:t>
      </w:r>
      <w:r>
        <w:t>s, v16.4.0, 2020.12</w:t>
      </w:r>
      <w:bookmarkEnd w:id="7"/>
    </w:p>
    <w:p w14:paraId="20C484DB" w14:textId="19587DBB" w:rsidR="00A15823" w:rsidRPr="00FE1E89" w:rsidRDefault="00A15823" w:rsidP="00FB32C1">
      <w:pPr>
        <w:pStyle w:val="ad"/>
        <w:widowControl w:val="0"/>
        <w:numPr>
          <w:ilvl w:val="0"/>
          <w:numId w:val="4"/>
        </w:numPr>
        <w:spacing w:afterLines="0" w:after="120"/>
        <w:ind w:leftChars="0"/>
        <w:jc w:val="both"/>
        <w:rPr>
          <w:rFonts w:ascii="Times New Roman" w:eastAsia="宋体" w:hAnsi="Times New Roman"/>
          <w:sz w:val="16"/>
          <w:szCs w:val="20"/>
        </w:rPr>
      </w:pPr>
      <w:r>
        <w:rPr>
          <w:rFonts w:ascii="Arial" w:hAnsi="Arial" w:cs="Arial"/>
          <w:bCs/>
          <w:sz w:val="18"/>
        </w:rPr>
        <w:t>R1-2210</w:t>
      </w:r>
      <w:r w:rsidRPr="00FE1E89">
        <w:rPr>
          <w:rFonts w:ascii="Arial" w:hAnsi="Arial" w:cs="Arial"/>
          <w:bCs/>
          <w:sz w:val="18"/>
        </w:rPr>
        <w:t>405. Summary #3 of potential enhancement on dynamic/flexible TDD</w:t>
      </w:r>
      <w:r>
        <w:rPr>
          <w:rFonts w:ascii="Arial" w:hAnsi="Arial" w:cs="Arial"/>
          <w:bCs/>
          <w:sz w:val="18"/>
        </w:rPr>
        <w:t>, LG</w:t>
      </w:r>
    </w:p>
    <w:sectPr w:rsidR="00A15823" w:rsidRPr="00FE1E89"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247D1" w14:textId="77777777" w:rsidR="0083619D" w:rsidRDefault="0083619D" w:rsidP="00D4417E">
      <w:pPr>
        <w:spacing w:after="120"/>
        <w:ind w:left="-2"/>
      </w:pPr>
      <w:r>
        <w:separator/>
      </w:r>
    </w:p>
  </w:endnote>
  <w:endnote w:type="continuationSeparator" w:id="0">
    <w:p w14:paraId="7B35DC86" w14:textId="77777777" w:rsidR="0083619D" w:rsidRDefault="0083619D" w:rsidP="00D4417E">
      <w:pPr>
        <w:spacing w:after="120"/>
        <w:ind w:left="-2"/>
      </w:pPr>
      <w:r>
        <w:continuationSeparator/>
      </w:r>
    </w:p>
  </w:endnote>
  <w:endnote w:type="continuationNotice" w:id="1">
    <w:p w14:paraId="035995DB" w14:textId="77777777" w:rsidR="0083619D" w:rsidRDefault="0083619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2A530" w14:textId="77777777" w:rsidR="0083619D" w:rsidRDefault="0083619D" w:rsidP="00D4417E">
      <w:pPr>
        <w:spacing w:after="120"/>
        <w:ind w:left="-2"/>
      </w:pPr>
      <w:r>
        <w:separator/>
      </w:r>
    </w:p>
  </w:footnote>
  <w:footnote w:type="continuationSeparator" w:id="0">
    <w:p w14:paraId="1584161A" w14:textId="77777777" w:rsidR="0083619D" w:rsidRDefault="0083619D" w:rsidP="00D4417E">
      <w:pPr>
        <w:spacing w:after="120"/>
        <w:ind w:left="-2"/>
      </w:pPr>
      <w:r>
        <w:continuationSeparator/>
      </w:r>
    </w:p>
  </w:footnote>
  <w:footnote w:type="continuationNotice" w:id="1">
    <w:p w14:paraId="3DCE1E76" w14:textId="77777777" w:rsidR="0083619D" w:rsidRDefault="0083619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149015F4"/>
    <w:multiLevelType w:val="multilevel"/>
    <w:tmpl w:val="B01211B4"/>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8"/>
  </w:num>
  <w:num w:numId="4">
    <w:abstractNumId w:val="17"/>
  </w:num>
  <w:num w:numId="5">
    <w:abstractNumId w:val="2"/>
  </w:num>
  <w:num w:numId="6">
    <w:abstractNumId w:val="4"/>
  </w:num>
  <w:num w:numId="7">
    <w:abstractNumId w:val="6"/>
  </w:num>
  <w:num w:numId="8">
    <w:abstractNumId w:val="7"/>
  </w:num>
  <w:num w:numId="9">
    <w:abstractNumId w:val="10"/>
  </w:num>
  <w:num w:numId="10">
    <w:abstractNumId w:val="14"/>
  </w:num>
  <w:num w:numId="11">
    <w:abstractNumId w:val="8"/>
  </w:num>
  <w:num w:numId="12">
    <w:abstractNumId w:val="5"/>
  </w:num>
  <w:num w:numId="13">
    <w:abstractNumId w:val="3"/>
  </w:num>
  <w:num w:numId="14">
    <w:abstractNumId w:val="16"/>
  </w:num>
  <w:num w:numId="15">
    <w:abstractNumId w:val="11"/>
  </w:num>
  <w:num w:numId="16">
    <w:abstractNumId w:val="1"/>
  </w:num>
  <w:num w:numId="17">
    <w:abstractNumId w:val="8"/>
  </w:num>
  <w:num w:numId="18">
    <w:abstractNumId w:val="13"/>
  </w:num>
  <w:num w:numId="19">
    <w:abstractNumId w:val="12"/>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A16"/>
    <w:rsid w:val="00070D40"/>
    <w:rsid w:val="000712E7"/>
    <w:rsid w:val="00071385"/>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74AC"/>
    <w:rsid w:val="000D7D77"/>
    <w:rsid w:val="000E0007"/>
    <w:rsid w:val="000E0050"/>
    <w:rsid w:val="000E02DC"/>
    <w:rsid w:val="000E0400"/>
    <w:rsid w:val="000E0604"/>
    <w:rsid w:val="000E0A6A"/>
    <w:rsid w:val="000E0E57"/>
    <w:rsid w:val="000E0EB9"/>
    <w:rsid w:val="000E11D6"/>
    <w:rsid w:val="000E1CBE"/>
    <w:rsid w:val="000E20D5"/>
    <w:rsid w:val="000E24AA"/>
    <w:rsid w:val="000E2BB2"/>
    <w:rsid w:val="000E314E"/>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1D"/>
    <w:rsid w:val="00296720"/>
    <w:rsid w:val="0029675E"/>
    <w:rsid w:val="002969E8"/>
    <w:rsid w:val="00296EB9"/>
    <w:rsid w:val="00297027"/>
    <w:rsid w:val="0029707D"/>
    <w:rsid w:val="00297273"/>
    <w:rsid w:val="00297884"/>
    <w:rsid w:val="00297E60"/>
    <w:rsid w:val="002A03DA"/>
    <w:rsid w:val="002A0940"/>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5AE"/>
    <w:rsid w:val="003718DA"/>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2A"/>
    <w:rsid w:val="003D62E6"/>
    <w:rsid w:val="003D6305"/>
    <w:rsid w:val="003D6CE0"/>
    <w:rsid w:val="003D6D5C"/>
    <w:rsid w:val="003D7EFC"/>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C5"/>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496A"/>
    <w:rsid w:val="00425637"/>
    <w:rsid w:val="00425FCB"/>
    <w:rsid w:val="0042608C"/>
    <w:rsid w:val="00426FBD"/>
    <w:rsid w:val="0042775C"/>
    <w:rsid w:val="004279A9"/>
    <w:rsid w:val="004301E8"/>
    <w:rsid w:val="00430401"/>
    <w:rsid w:val="004307A9"/>
    <w:rsid w:val="00430B6E"/>
    <w:rsid w:val="00430F00"/>
    <w:rsid w:val="00431164"/>
    <w:rsid w:val="00431E5B"/>
    <w:rsid w:val="00432898"/>
    <w:rsid w:val="00432BC4"/>
    <w:rsid w:val="00432F10"/>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0F0"/>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5FA8"/>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524"/>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214"/>
    <w:rsid w:val="005C1688"/>
    <w:rsid w:val="005C178A"/>
    <w:rsid w:val="005C2457"/>
    <w:rsid w:val="005C25B6"/>
    <w:rsid w:val="005C29E2"/>
    <w:rsid w:val="005C2BE8"/>
    <w:rsid w:val="005C2F05"/>
    <w:rsid w:val="005C33AD"/>
    <w:rsid w:val="005C35C4"/>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78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89F"/>
    <w:rsid w:val="007E1E3F"/>
    <w:rsid w:val="007E26F5"/>
    <w:rsid w:val="007E2BF2"/>
    <w:rsid w:val="007E3481"/>
    <w:rsid w:val="007E3573"/>
    <w:rsid w:val="007E36F6"/>
    <w:rsid w:val="007E48D5"/>
    <w:rsid w:val="007E4CCE"/>
    <w:rsid w:val="007E5413"/>
    <w:rsid w:val="007E56FA"/>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61F3"/>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8F6"/>
    <w:rsid w:val="00861969"/>
    <w:rsid w:val="00861BB9"/>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B23"/>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A88"/>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6120"/>
    <w:rsid w:val="009D6162"/>
    <w:rsid w:val="009D6217"/>
    <w:rsid w:val="009D62C2"/>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878"/>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EB9"/>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4E0"/>
    <w:rsid w:val="00C42651"/>
    <w:rsid w:val="00C4271C"/>
    <w:rsid w:val="00C42FB8"/>
    <w:rsid w:val="00C4304F"/>
    <w:rsid w:val="00C430EF"/>
    <w:rsid w:val="00C431A1"/>
    <w:rsid w:val="00C43627"/>
    <w:rsid w:val="00C43C54"/>
    <w:rsid w:val="00C44840"/>
    <w:rsid w:val="00C44A0D"/>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39"/>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44F"/>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35"/>
    <w:rsid w:val="00DA225A"/>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1FDD"/>
    <w:rsid w:val="00DC2014"/>
    <w:rsid w:val="00DC25A2"/>
    <w:rsid w:val="00DC29C5"/>
    <w:rsid w:val="00DC2C9B"/>
    <w:rsid w:val="00DC33C0"/>
    <w:rsid w:val="00DC36D4"/>
    <w:rsid w:val="00DC3CD3"/>
    <w:rsid w:val="00DC3D9E"/>
    <w:rsid w:val="00DC42CC"/>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68CB"/>
    <w:rsid w:val="00E669C8"/>
    <w:rsid w:val="00E66B8F"/>
    <w:rsid w:val="00E673E4"/>
    <w:rsid w:val="00E67680"/>
    <w:rsid w:val="00E67710"/>
    <w:rsid w:val="00E67806"/>
    <w:rsid w:val="00E67DDF"/>
    <w:rsid w:val="00E7001B"/>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481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7DF"/>
    <w:rsid w:val="00EA2DA6"/>
    <w:rsid w:val="00EA2EA1"/>
    <w:rsid w:val="00EA2EF6"/>
    <w:rsid w:val="00EA2F9C"/>
    <w:rsid w:val="00EA3058"/>
    <w:rsid w:val="00EA33DE"/>
    <w:rsid w:val="00EA3A0E"/>
    <w:rsid w:val="00EA3B65"/>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B47"/>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F4"/>
    <w:rsid w:val="00F32E93"/>
    <w:rsid w:val="00F32EC9"/>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3991"/>
    <w:rsid w:val="00FE3A5F"/>
    <w:rsid w:val="00FE3AA4"/>
    <w:rsid w:val="00FE3CB7"/>
    <w:rsid w:val="00FE3CB8"/>
    <w:rsid w:val="00FE4CD9"/>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71061-A6BC-4548-9B7E-95826A0B8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4219</TotalTime>
  <Pages>7</Pages>
  <Words>3648</Words>
  <Characters>20799</Characters>
  <Application>Microsoft Office Word</Application>
  <DocSecurity>0</DocSecurity>
  <PresentationFormat/>
  <Lines>173</Lines>
  <Paragraphs>48</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28</cp:revision>
  <dcterms:created xsi:type="dcterms:W3CDTF">2022-08-10T09:39:00Z</dcterms:created>
  <dcterms:modified xsi:type="dcterms:W3CDTF">2022-11-04T03:17:00Z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